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4536"/>
      </w:tblGrid>
      <w:tr w:rsidR="00923428" w:rsidRPr="002902EF" w:rsidTr="00B453D1">
        <w:trPr>
          <w:trHeight w:val="1285"/>
        </w:trPr>
        <w:tc>
          <w:tcPr>
            <w:tcW w:w="6526" w:type="dxa"/>
          </w:tcPr>
          <w:p w:rsidR="00923428" w:rsidRPr="002902EF" w:rsidRDefault="00923428" w:rsidP="00B453D1">
            <w:pPr>
              <w:spacing w:line="276" w:lineRule="auto"/>
              <w:jc w:val="center"/>
              <w:rPr>
                <w:lang w:val="en-US"/>
              </w:rPr>
            </w:pPr>
            <w:r w:rsidRPr="002902EF">
              <w:rPr>
                <w:lang w:val="en-US"/>
              </w:rPr>
              <w:t>SỞ GIÁO DỤC VÀ ĐÀO TẠO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lang w:val="en-US"/>
              </w:rPr>
            </w:pPr>
            <w:r w:rsidRPr="002902EF">
              <w:rPr>
                <w:lang w:val="en-US"/>
              </w:rPr>
              <w:t>THÀNH PHỐ HỒ CHÍ MINH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</w:rPr>
            </w:pPr>
            <w:r w:rsidRPr="002902EF">
              <w:rPr>
                <w:b/>
              </w:rPr>
              <w:t>TRƯỜNG THPT NGUYỄN TẤT THÀNH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</w:rPr>
            </w:pPr>
            <w:r w:rsidRPr="002902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3AA21" wp14:editId="1062BBB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73660</wp:posOffset>
                      </wp:positionV>
                      <wp:extent cx="1591293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2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239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.8pt" to="220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</w:rPr>
            </w:pPr>
            <w:r w:rsidRPr="002902EF">
              <w:rPr>
                <w:b/>
              </w:rPr>
              <w:t>ĐỀ CHÍNH THỨC</w:t>
            </w:r>
          </w:p>
          <w:p w:rsidR="00923428" w:rsidRPr="002902EF" w:rsidRDefault="00923428" w:rsidP="00B453D1">
            <w:pPr>
              <w:spacing w:line="276" w:lineRule="auto"/>
              <w:jc w:val="center"/>
            </w:pPr>
            <w:r w:rsidRPr="002902EF">
              <w:t>(Đề có 4 trang)</w:t>
            </w:r>
          </w:p>
        </w:tc>
        <w:tc>
          <w:tcPr>
            <w:tcW w:w="4536" w:type="dxa"/>
          </w:tcPr>
          <w:p w:rsidR="00923428" w:rsidRPr="002902EF" w:rsidRDefault="00923428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2902EF">
              <w:rPr>
                <w:b/>
              </w:rPr>
              <w:t>KIỂM TRA</w:t>
            </w:r>
            <w:r w:rsidRPr="002902EF">
              <w:rPr>
                <w:b/>
                <w:lang w:val="en-US"/>
              </w:rPr>
              <w:t xml:space="preserve"> CUỐI HỌC </w:t>
            </w:r>
            <w:r w:rsidRPr="002902EF">
              <w:rPr>
                <w:b/>
              </w:rPr>
              <w:t xml:space="preserve">KỲ </w:t>
            </w:r>
            <w:r w:rsidRPr="002902EF">
              <w:rPr>
                <w:b/>
                <w:lang w:val="en-US"/>
              </w:rPr>
              <w:t>2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</w:rPr>
            </w:pPr>
            <w:r w:rsidRPr="002902EF">
              <w:rPr>
                <w:b/>
              </w:rPr>
              <w:t>NĂM HỌC 2022-2023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2902EF">
              <w:rPr>
                <w:b/>
                <w:lang w:val="en-US"/>
              </w:rPr>
              <w:t>M</w:t>
            </w:r>
            <w:r w:rsidRPr="002902EF">
              <w:rPr>
                <w:b/>
              </w:rPr>
              <w:t>ôn:</w:t>
            </w:r>
            <w:r w:rsidRPr="002902EF">
              <w:rPr>
                <w:b/>
                <w:lang w:val="en-US"/>
              </w:rPr>
              <w:t xml:space="preserve"> LỊCH SỬ k</w:t>
            </w:r>
            <w:r w:rsidRPr="002902EF">
              <w:rPr>
                <w:b/>
              </w:rPr>
              <w:t>hố</w:t>
            </w:r>
            <w:r w:rsidRPr="002902EF">
              <w:rPr>
                <w:b/>
                <w:lang w:val="en-US"/>
              </w:rPr>
              <w:t>i 11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2902EF">
              <w:rPr>
                <w:b/>
                <w:lang w:val="en-US"/>
              </w:rPr>
              <w:t>Thời gian làm bài: 45 phút</w:t>
            </w:r>
          </w:p>
          <w:p w:rsidR="00923428" w:rsidRPr="002902EF" w:rsidRDefault="00923428" w:rsidP="00B453D1">
            <w:pPr>
              <w:spacing w:line="276" w:lineRule="auto"/>
              <w:jc w:val="center"/>
              <w:rPr>
                <w:lang w:val="en-US"/>
              </w:rPr>
            </w:pPr>
            <w:r w:rsidRPr="002902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7009E" wp14:editId="0B6F714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45085</wp:posOffset>
                      </wp:positionV>
                      <wp:extent cx="149629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2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AF4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3.55pt" to="17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23428" w:rsidRPr="002902EF" w:rsidRDefault="00923428" w:rsidP="00923428">
      <w:pPr>
        <w:rPr>
          <w:rFonts w:eastAsia="Arial"/>
          <w:szCs w:val="24"/>
        </w:rPr>
      </w:pPr>
      <w:r w:rsidRPr="002902EF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C6B9" wp14:editId="082992CF">
                <wp:simplePos x="0" y="0"/>
                <wp:positionH relativeFrom="column">
                  <wp:posOffset>5363210</wp:posOffset>
                </wp:positionH>
                <wp:positionV relativeFrom="paragraph">
                  <wp:posOffset>168275</wp:posOffset>
                </wp:positionV>
                <wp:extent cx="819150" cy="5016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428" w:rsidRPr="00A21E2A" w:rsidRDefault="00923428" w:rsidP="0092342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21E2A">
                              <w:rPr>
                                <w:b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C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3pt;margin-top:13.25pt;width:64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" fillcolor="window" strokeweight=".5pt">
                <v:textbox>
                  <w:txbxContent>
                    <w:p w:rsidR="00923428" w:rsidRPr="00A21E2A" w:rsidRDefault="00923428" w:rsidP="0092342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21E2A">
                        <w:rPr>
                          <w:b/>
                          <w:szCs w:val="24"/>
                        </w:rPr>
                        <w:t>MÃ ĐỀ</w:t>
                      </w:r>
                      <w:r>
                        <w:rPr>
                          <w:b/>
                          <w:szCs w:val="24"/>
                        </w:rPr>
                        <w:t xml:space="preserve"> 456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923428" w:rsidRPr="002902EF" w:rsidTr="00B453D1">
        <w:tc>
          <w:tcPr>
            <w:tcW w:w="9064" w:type="dxa"/>
          </w:tcPr>
          <w:p w:rsidR="00923428" w:rsidRPr="002902EF" w:rsidRDefault="00923428" w:rsidP="00B453D1">
            <w:pPr>
              <w:spacing w:line="276" w:lineRule="auto"/>
              <w:ind w:firstLine="316"/>
              <w:rPr>
                <w:lang w:val="en-US"/>
              </w:rPr>
            </w:pPr>
            <w:r w:rsidRPr="002902EF">
              <w:rPr>
                <w:lang w:val="en-US"/>
              </w:rPr>
              <w:t>Họ, tên học sinh</w:t>
            </w:r>
            <w:proofErr w:type="gramStart"/>
            <w:r w:rsidRPr="002902EF">
              <w:rPr>
                <w:lang w:val="en-US"/>
              </w:rPr>
              <w:t>:……………………………………………………………….</w:t>
            </w:r>
            <w:proofErr w:type="gramEnd"/>
          </w:p>
        </w:tc>
      </w:tr>
      <w:tr w:rsidR="00923428" w:rsidRPr="002902EF" w:rsidTr="00B453D1">
        <w:tc>
          <w:tcPr>
            <w:tcW w:w="9064" w:type="dxa"/>
          </w:tcPr>
          <w:p w:rsidR="00923428" w:rsidRPr="002902EF" w:rsidRDefault="00923428" w:rsidP="00B453D1">
            <w:pPr>
              <w:spacing w:line="276" w:lineRule="auto"/>
              <w:ind w:firstLine="316"/>
              <w:rPr>
                <w:lang w:val="en-US"/>
              </w:rPr>
            </w:pPr>
            <w:r w:rsidRPr="002902EF">
              <w:rPr>
                <w:lang w:val="en-US"/>
              </w:rPr>
              <w:t>Lớp: …………………………. Số báo danh…………………………………..</w:t>
            </w:r>
          </w:p>
          <w:p w:rsidR="00923428" w:rsidRPr="002902EF" w:rsidRDefault="00923428" w:rsidP="00B453D1">
            <w:pPr>
              <w:spacing w:line="276" w:lineRule="auto"/>
              <w:rPr>
                <w:lang w:val="en-US"/>
              </w:rPr>
            </w:pPr>
          </w:p>
        </w:tc>
      </w:tr>
    </w:tbl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pacing w:val="2"/>
          <w:szCs w:val="24"/>
          <w:lang w:val="pl-PL"/>
        </w:rPr>
      </w:pPr>
      <w:r w:rsidRPr="002902EF">
        <w:rPr>
          <w:b/>
          <w:spacing w:val="2"/>
        </w:rPr>
        <w:t xml:space="preserve">Câu 1. </w:t>
      </w:r>
      <w:r w:rsidRPr="002902EF">
        <w:rPr>
          <w:rFonts w:eastAsia="SimSun"/>
          <w:spacing w:val="2"/>
          <w:szCs w:val="24"/>
          <w:lang w:val="pl-PL"/>
        </w:rPr>
        <w:t>Phong trào Cần Vương (giai đoạn</w:t>
      </w:r>
      <w:r w:rsidR="0053058A" w:rsidRPr="002902EF">
        <w:rPr>
          <w:rFonts w:eastAsia="SimSun"/>
          <w:spacing w:val="2"/>
          <w:szCs w:val="24"/>
          <w:lang w:val="pl-PL"/>
        </w:rPr>
        <w:t xml:space="preserve"> từ</w:t>
      </w:r>
      <w:r w:rsidRPr="002902EF">
        <w:rPr>
          <w:rFonts w:eastAsia="SimSun"/>
          <w:spacing w:val="2"/>
          <w:szCs w:val="24"/>
          <w:lang w:val="pl-PL"/>
        </w:rPr>
        <w:t xml:space="preserve"> 1885</w:t>
      </w:r>
      <w:r w:rsidR="003305D2" w:rsidRPr="002902EF">
        <w:rPr>
          <w:rFonts w:eastAsia="SimSun"/>
          <w:spacing w:val="2"/>
          <w:szCs w:val="24"/>
          <w:lang w:val="pl-PL"/>
        </w:rPr>
        <w:t xml:space="preserve"> </w:t>
      </w:r>
      <w:r w:rsidRPr="002902EF">
        <w:rPr>
          <w:rFonts w:eastAsia="SimSun"/>
          <w:spacing w:val="2"/>
          <w:szCs w:val="24"/>
          <w:lang w:val="pl-PL"/>
        </w:rPr>
        <w:t>-</w:t>
      </w:r>
      <w:r w:rsidR="003305D2" w:rsidRPr="002902EF">
        <w:rPr>
          <w:rFonts w:eastAsia="SimSun"/>
          <w:spacing w:val="2"/>
          <w:szCs w:val="24"/>
          <w:lang w:val="pl-PL"/>
        </w:rPr>
        <w:t xml:space="preserve"> </w:t>
      </w:r>
      <w:r w:rsidRPr="002902EF">
        <w:rPr>
          <w:rFonts w:eastAsia="SimSun"/>
          <w:spacing w:val="2"/>
          <w:szCs w:val="24"/>
          <w:lang w:val="pl-PL"/>
        </w:rPr>
        <w:t>1888) được đặt dưới sự chỉ huy của ai?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Phạm Phú Thứ và Trần Xuân Soạn.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Nguyễn Ái Quốc và Tôn Thất Thuyết.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vua Hàm Nghi và Nguyễn Văn Tường.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vua Hàm Nghi và Tôn Thất Thuyết.</w:t>
      </w:r>
    </w:p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</w:rPr>
        <w:t xml:space="preserve">Câu 2. </w:t>
      </w:r>
      <w:r w:rsidRPr="002902EF">
        <w:rPr>
          <w:rFonts w:eastAsia="SimSun"/>
          <w:szCs w:val="24"/>
          <w:lang w:val="pl-PL"/>
        </w:rPr>
        <w:t xml:space="preserve">Bộ chỉ huy của phong trào Cần Vương trong giai đoạn </w:t>
      </w:r>
      <w:r w:rsidR="0053058A" w:rsidRPr="002902EF">
        <w:rPr>
          <w:rFonts w:eastAsia="SimSun"/>
          <w:szCs w:val="24"/>
          <w:lang w:val="pl-PL"/>
        </w:rPr>
        <w:t xml:space="preserve">từ </w:t>
      </w:r>
      <w:r w:rsidRPr="002902EF">
        <w:rPr>
          <w:rFonts w:eastAsia="SimSun"/>
          <w:szCs w:val="24"/>
          <w:lang w:val="pl-PL"/>
        </w:rPr>
        <w:t>1885 - 1888 đóng tại địa bàn thuộc hai tỉnh nào?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Quảng Nam và Bình Định.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Thanh Hóa và Đà Nẵng.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Quảng Bình và Hả</w:t>
      </w:r>
      <w:r w:rsidR="003305D2" w:rsidRPr="002902EF">
        <w:rPr>
          <w:rFonts w:eastAsia="SimSun"/>
          <w:szCs w:val="24"/>
          <w:lang w:val="pl-PL"/>
        </w:rPr>
        <w:t>i Dương.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Quảng Bình và Hà Tĩnh.</w:t>
      </w:r>
    </w:p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</w:rPr>
        <w:t xml:space="preserve">Câu 3. </w:t>
      </w:r>
      <w:r w:rsidRPr="002902EF">
        <w:rPr>
          <w:rFonts w:eastAsia="SimSun"/>
          <w:szCs w:val="24"/>
          <w:lang w:val="pl-PL"/>
        </w:rPr>
        <w:t>Khi nhận thấy tương quan lực lượng của ta và địch quá chênh lệch, Đề Thám đã có một quyết định sáng suốt đó là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tích luỹ lương thực, vũ khí.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tìm cách giảng hoà với địch.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xây dựng quân đội tinh nhuệ.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tự sát bảo toàn khí tiết.</w:t>
      </w:r>
    </w:p>
    <w:p w:rsidR="006427DC" w:rsidRPr="002902EF" w:rsidRDefault="006427DC" w:rsidP="006427DC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2902EF">
        <w:rPr>
          <w:b/>
          <w:spacing w:val="4"/>
        </w:rPr>
        <w:t xml:space="preserve">Câu 4. </w:t>
      </w:r>
      <w:r w:rsidRPr="002902EF">
        <w:rPr>
          <w:rFonts w:eastAsia="SimSun"/>
          <w:spacing w:val="4"/>
          <w:szCs w:val="24"/>
          <w:lang w:val="pl-PL"/>
        </w:rPr>
        <w:t>Đầu thế kỉ XX, lực lượng xã hội nào dưới đây đã tiếp thu luồng tư tưởng mới bên ngoài vào Việt Nam?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Tư sản mại bản.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Sĩ phu yêu nước tiến bộ.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Tư sản dân tộc.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Bình dân thành thị.</w:t>
      </w:r>
    </w:p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</w:rPr>
        <w:t xml:space="preserve">Câu 5. </w:t>
      </w:r>
      <w:r w:rsidRPr="002902EF">
        <w:rPr>
          <w:rFonts w:eastAsia="SimSun"/>
          <w:szCs w:val="24"/>
          <w:lang w:val="pl-PL"/>
        </w:rPr>
        <w:t xml:space="preserve">So với các cuộc khởi nghĩa trong phong trào Cần Vương, khởi nghĩa Yên Thế có sự </w:t>
      </w:r>
      <w:r w:rsidRPr="002902EF">
        <w:rPr>
          <w:rFonts w:eastAsia="SimSun"/>
          <w:b/>
          <w:szCs w:val="24"/>
          <w:lang w:val="pl-PL"/>
        </w:rPr>
        <w:t>khác biệt</w:t>
      </w:r>
      <w:r w:rsidRPr="002902EF">
        <w:rPr>
          <w:rFonts w:eastAsia="SimSun"/>
          <w:szCs w:val="24"/>
          <w:lang w:val="pl-PL"/>
        </w:rPr>
        <w:t xml:space="preserve"> căn bản là</w:t>
      </w:r>
    </w:p>
    <w:p w:rsidR="006427DC" w:rsidRPr="002902EF" w:rsidRDefault="006427DC" w:rsidP="003305D2">
      <w:pPr>
        <w:tabs>
          <w:tab w:val="left" w:pos="283"/>
          <w:tab w:val="left" w:pos="5529"/>
        </w:tabs>
      </w:pPr>
      <w:r w:rsidRPr="002902EF">
        <w:rPr>
          <w:rStyle w:val="YoungMixChar"/>
          <w:b/>
        </w:rPr>
        <w:tab/>
        <w:t xml:space="preserve">A. </w:t>
      </w:r>
      <w:r w:rsidR="003305D2" w:rsidRPr="002902EF">
        <w:rPr>
          <w:rFonts w:eastAsia="SimSun"/>
          <w:szCs w:val="24"/>
          <w:lang w:val="pl-PL"/>
        </w:rPr>
        <w:t>lực lượng tham gia và kỹ thuật tác chiến.</w:t>
      </w:r>
      <w:r w:rsidR="003305D2" w:rsidRPr="002902EF">
        <w:tab/>
      </w:r>
      <w:r w:rsidRPr="002902EF">
        <w:rPr>
          <w:rStyle w:val="YoungMixChar"/>
          <w:b/>
        </w:rPr>
        <w:t xml:space="preserve">B. </w:t>
      </w:r>
      <w:r w:rsidRPr="002902EF">
        <w:rPr>
          <w:rFonts w:eastAsia="SimSun"/>
          <w:szCs w:val="24"/>
          <w:lang w:val="pl-PL"/>
        </w:rPr>
        <w:t>phương pháp và hình thức đấu tranh.</w:t>
      </w:r>
    </w:p>
    <w:p w:rsidR="006427DC" w:rsidRPr="002902EF" w:rsidRDefault="006427DC" w:rsidP="003305D2">
      <w:pPr>
        <w:tabs>
          <w:tab w:val="left" w:pos="283"/>
          <w:tab w:val="left" w:pos="5529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đối tượng và hình thức đấu tranh.</w:t>
      </w:r>
      <w:r w:rsidR="003305D2" w:rsidRPr="002902EF">
        <w:tab/>
      </w:r>
      <w:r w:rsidRPr="002902EF">
        <w:rPr>
          <w:rStyle w:val="YoungMixChar"/>
          <w:b/>
        </w:rPr>
        <w:t xml:space="preserve">D. </w:t>
      </w:r>
      <w:r w:rsidRPr="002902EF">
        <w:rPr>
          <w:rFonts w:eastAsia="SimSun"/>
          <w:szCs w:val="24"/>
          <w:lang w:val="pl-PL"/>
        </w:rPr>
        <w:t>mục tiêu đấu tranh và lực lượng lãnh đạo.</w:t>
      </w:r>
    </w:p>
    <w:p w:rsidR="006427DC" w:rsidRPr="002902EF" w:rsidRDefault="006427DC" w:rsidP="006427DC">
      <w:pPr>
        <w:spacing w:line="240" w:lineRule="auto"/>
        <w:jc w:val="both"/>
        <w:rPr>
          <w:rFonts w:eastAsia="SimSun"/>
          <w:b/>
          <w:color w:val="0D0D0D" w:themeColor="text1" w:themeTint="F2"/>
          <w:szCs w:val="24"/>
          <w:lang w:val="nb-NO"/>
        </w:rPr>
      </w:pPr>
      <w:r w:rsidRPr="002902EF">
        <w:rPr>
          <w:b/>
        </w:rPr>
        <w:t xml:space="preserve">Câu 6. </w:t>
      </w:r>
      <w:r w:rsidRPr="002902EF">
        <w:rPr>
          <w:rFonts w:eastAsia="SimSun"/>
          <w:szCs w:val="24"/>
          <w:lang w:val="nb-NO"/>
        </w:rPr>
        <w:t>Trong cuộc khai thác thuộc địa</w:t>
      </w:r>
      <w:r w:rsidR="0028719B" w:rsidRPr="002902EF">
        <w:rPr>
          <w:rFonts w:eastAsia="SimSun"/>
          <w:szCs w:val="24"/>
          <w:lang w:val="nb-NO"/>
        </w:rPr>
        <w:t xml:space="preserve">  lần nhất</w:t>
      </w:r>
      <w:r w:rsidRPr="002902EF">
        <w:rPr>
          <w:rFonts w:eastAsia="SimSun"/>
          <w:szCs w:val="24"/>
          <w:lang w:val="nb-NO"/>
        </w:rPr>
        <w:t>, thực dân Pháp chú trọng xây dựng các công trình giao thông nhằm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bCs/>
          <w:szCs w:val="24"/>
          <w:lang w:val="nb-NO"/>
        </w:rPr>
        <w:t>phục vụ nhu cầu khai thác và mục đích quân sự.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bCs/>
          <w:szCs w:val="24"/>
          <w:lang w:val="nb-NO"/>
        </w:rPr>
        <w:t>phát triển kinh tế, văn hóa ở vùng sâu vùng xa.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bCs/>
          <w:szCs w:val="24"/>
          <w:lang w:val="nb-NO"/>
        </w:rPr>
        <w:t>thực hiện khai hóa văn minh cho nhân dân ta.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bCs/>
          <w:szCs w:val="24"/>
          <w:lang w:val="nb-NO"/>
        </w:rPr>
        <w:t>phục vụ cho nhu cầu đi lại của nhân dân ta.</w:t>
      </w:r>
    </w:p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2902EF">
        <w:rPr>
          <w:b/>
          <w:spacing w:val="4"/>
        </w:rPr>
        <w:t xml:space="preserve">Câu 7. </w:t>
      </w:r>
      <w:r w:rsidRPr="002902EF">
        <w:rPr>
          <w:rFonts w:eastAsia="SimSun"/>
          <w:spacing w:val="4"/>
          <w:szCs w:val="24"/>
          <w:lang w:val="pl-PL"/>
        </w:rPr>
        <w:t>Nguyên nhân chủ yếu nhất dẫn đến thất bại của các cuộc khởi nghĩa trong phong trào Cần Vương là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do quân lực của thực dân Pháp còn mạnh.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chưa xây dựng được khối đại đoàn kết, còn bị chia rẽ.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không có sự viện trợ, giúp đỡ từ bên ngoài.</w:t>
      </w:r>
    </w:p>
    <w:p w:rsidR="006427DC" w:rsidRPr="002902EF" w:rsidRDefault="006427DC" w:rsidP="006427DC">
      <w:pPr>
        <w:tabs>
          <w:tab w:val="left" w:pos="283"/>
        </w:tabs>
        <w:rPr>
          <w:rFonts w:eastAsia="SimSun"/>
          <w:szCs w:val="24"/>
          <w:lang w:val="pl-PL"/>
        </w:rPr>
      </w:pP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hạn chế về đường lối, phương pháp tổ chức và lãnh đạo.</w:t>
      </w:r>
    </w:p>
    <w:p w:rsidR="00CC4552" w:rsidRPr="002902EF" w:rsidRDefault="003305D2" w:rsidP="00CC4552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2902EF">
        <w:rPr>
          <w:b/>
          <w:lang w:val="pl-PL"/>
        </w:rPr>
        <w:t xml:space="preserve">Câu 8. </w:t>
      </w:r>
      <w:r w:rsidR="00CC4552" w:rsidRPr="002902EF">
        <w:rPr>
          <w:rFonts w:eastAsia="SimSun"/>
          <w:spacing w:val="4"/>
          <w:szCs w:val="24"/>
          <w:lang w:val="pl-PL"/>
        </w:rPr>
        <w:t>C</w:t>
      </w:r>
      <w:r w:rsidR="0053058A" w:rsidRPr="002902EF">
        <w:rPr>
          <w:rFonts w:eastAsia="SimSun"/>
          <w:spacing w:val="4"/>
          <w:szCs w:val="24"/>
          <w:lang w:val="pl-PL"/>
        </w:rPr>
        <w:t xml:space="preserve">ông trình </w:t>
      </w:r>
      <w:r w:rsidR="00CC4552" w:rsidRPr="002902EF">
        <w:rPr>
          <w:rFonts w:eastAsia="SimSun"/>
          <w:spacing w:val="4"/>
          <w:szCs w:val="24"/>
          <w:lang w:val="pl-PL"/>
        </w:rPr>
        <w:t xml:space="preserve">thép đầu tiên được xây dựng ở Việt Nam </w:t>
      </w:r>
      <w:r w:rsidR="00CC4552" w:rsidRPr="002902EF">
        <w:rPr>
          <w:color w:val="262626"/>
          <w:sz w:val="26"/>
          <w:szCs w:val="26"/>
          <w:shd w:val="clear" w:color="auto" w:fill="FFFFFF"/>
          <w:lang w:val="pl-PL"/>
        </w:rPr>
        <w:t>dưới thời Toàn quyền Đông Dương Pôn Đu-me là</w:t>
      </w:r>
    </w:p>
    <w:p w:rsidR="00CC4552" w:rsidRPr="002902EF" w:rsidRDefault="00CC4552" w:rsidP="00CC4552">
      <w:pPr>
        <w:tabs>
          <w:tab w:val="left" w:pos="283"/>
          <w:tab w:val="left" w:pos="5528"/>
        </w:tabs>
      </w:pP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</w:rPr>
        <w:t xml:space="preserve">A. </w:t>
      </w:r>
      <w:r w:rsidRPr="002902EF">
        <w:rPr>
          <w:rStyle w:val="YoungMixChar"/>
        </w:rPr>
        <w:t>cầu Long Biên.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cầu Bình Lợi.</w:t>
      </w:r>
    </w:p>
    <w:p w:rsidR="003305D2" w:rsidRPr="002902EF" w:rsidRDefault="00CC4552" w:rsidP="00CC4552">
      <w:pPr>
        <w:tabs>
          <w:tab w:val="left" w:pos="283"/>
          <w:tab w:val="left" w:pos="5528"/>
        </w:tabs>
        <w:rPr>
          <w:rFonts w:eastAsia="SimSun"/>
          <w:szCs w:val="24"/>
          <w:lang w:val="pl-PL"/>
        </w:rPr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Style w:val="YoungMixChar"/>
        </w:rPr>
        <w:t>cầu Hiền Lương.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cầu Thị Nghè.</w:t>
      </w:r>
    </w:p>
    <w:p w:rsidR="00CC4552" w:rsidRPr="002902EF" w:rsidRDefault="00CC4552" w:rsidP="00CC4552">
      <w:pPr>
        <w:spacing w:line="240" w:lineRule="auto"/>
        <w:ind w:right="-257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9. </w:t>
      </w:r>
      <w:r w:rsidRPr="002902EF">
        <w:rPr>
          <w:rFonts w:eastAsia="SimSun"/>
          <w:bCs/>
          <w:szCs w:val="24"/>
          <w:lang w:val="pl-PL"/>
        </w:rPr>
        <w:t>Tác động tích cực của cuộc khai thác thuộc địa lần thứ nhất đến nền kinh tế Việt Nam là</w:t>
      </w:r>
    </w:p>
    <w:p w:rsidR="00CC4552" w:rsidRPr="002902EF" w:rsidRDefault="00CC4552" w:rsidP="00CC4552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góp phần xóa bỏ quan hệ sản xuất phong kiến.</w:t>
      </w:r>
    </w:p>
    <w:p w:rsidR="00CC4552" w:rsidRPr="002902EF" w:rsidRDefault="00CC4552" w:rsidP="00CC4552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phát triển nền kinh tế tiền tư bản chủ nghĩa.</w:t>
      </w:r>
    </w:p>
    <w:p w:rsidR="00CC4552" w:rsidRPr="002902EF" w:rsidRDefault="00CC4552" w:rsidP="00CC4552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xuất hiện quan hệ sản xuất tư bản chủ nghĩa.</w:t>
      </w:r>
    </w:p>
    <w:p w:rsidR="00CC4552" w:rsidRPr="002902EF" w:rsidRDefault="00CC4552" w:rsidP="00CC4552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 xml:space="preserve">thay đổi tính chất nền kinh tế </w:t>
      </w:r>
      <w:r w:rsidR="0053058A" w:rsidRPr="002902EF">
        <w:rPr>
          <w:rFonts w:eastAsia="SimSun"/>
          <w:szCs w:val="24"/>
          <w:lang w:val="pl-PL"/>
        </w:rPr>
        <w:t xml:space="preserve">tự túc ở </w:t>
      </w:r>
      <w:r w:rsidRPr="002902EF">
        <w:rPr>
          <w:rFonts w:eastAsia="SimSun"/>
          <w:szCs w:val="24"/>
          <w:lang w:val="pl-PL"/>
        </w:rPr>
        <w:t>Việt Nam.</w:t>
      </w:r>
    </w:p>
    <w:p w:rsidR="006427DC" w:rsidRPr="002902EF" w:rsidRDefault="00923428" w:rsidP="006427DC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lastRenderedPageBreak/>
        <w:t>Câu 10</w:t>
      </w:r>
      <w:r w:rsidR="006427DC" w:rsidRPr="002902EF">
        <w:rPr>
          <w:b/>
          <w:lang w:val="pl-PL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Vị tướng tham gia khởi nghĩa Hương Khê đồng thời có tài năng trên lĩnh vực chế tạo vũ khí là</w:t>
      </w:r>
    </w:p>
    <w:p w:rsidR="00923428" w:rsidRPr="002902EF" w:rsidRDefault="006427DC" w:rsidP="006427D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Cao Tuyển.</w:t>
      </w:r>
      <w:r w:rsidRPr="002902EF">
        <w:rPr>
          <w:rStyle w:val="YoungMixChar"/>
          <w:b/>
          <w:lang w:val="pl-PL"/>
        </w:rPr>
        <w:tab/>
      </w:r>
      <w:r w:rsidR="00923428"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 xml:space="preserve">B. </w:t>
      </w:r>
      <w:r w:rsidRPr="002902EF">
        <w:rPr>
          <w:rFonts w:eastAsia="SimSun"/>
          <w:szCs w:val="24"/>
          <w:lang w:val="pl-PL"/>
        </w:rPr>
        <w:t>Hồ Nguyên Trừng.</w:t>
      </w:r>
      <w:r w:rsidRPr="002902EF">
        <w:rPr>
          <w:rStyle w:val="YoungMixChar"/>
          <w:b/>
          <w:lang w:val="pl-PL"/>
        </w:rPr>
        <w:tab/>
      </w:r>
    </w:p>
    <w:p w:rsidR="006427DC" w:rsidRPr="002902EF" w:rsidRDefault="00923428" w:rsidP="006427DC">
      <w:pPr>
        <w:tabs>
          <w:tab w:val="left" w:pos="283"/>
          <w:tab w:val="left" w:pos="2906"/>
          <w:tab w:val="left" w:pos="5528"/>
          <w:tab w:val="left" w:pos="8150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</w:r>
      <w:r w:rsidR="006427DC" w:rsidRPr="002902EF">
        <w:rPr>
          <w:rStyle w:val="YoungMixChar"/>
          <w:b/>
          <w:lang w:val="pl-PL"/>
        </w:rPr>
        <w:t xml:space="preserve">C. </w:t>
      </w:r>
      <w:r w:rsidR="003305D2" w:rsidRPr="002902EF">
        <w:rPr>
          <w:rFonts w:eastAsia="SimSun"/>
          <w:szCs w:val="24"/>
          <w:lang w:val="pl-PL"/>
        </w:rPr>
        <w:t>Trần Đại Nghĩa.</w:t>
      </w:r>
      <w:r w:rsidR="006427DC"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</w:r>
      <w:r w:rsidR="006427DC" w:rsidRPr="002902EF">
        <w:rPr>
          <w:rStyle w:val="YoungMixChar"/>
          <w:b/>
          <w:lang w:val="pl-PL"/>
        </w:rPr>
        <w:t xml:space="preserve">D. </w:t>
      </w:r>
      <w:r w:rsidR="003305D2" w:rsidRPr="002902EF">
        <w:rPr>
          <w:rFonts w:eastAsia="SimSun"/>
          <w:szCs w:val="24"/>
          <w:lang w:val="pl-PL"/>
        </w:rPr>
        <w:t>Cao Thắng.</w:t>
      </w:r>
    </w:p>
    <w:p w:rsidR="006427DC" w:rsidRPr="002902EF" w:rsidRDefault="00923428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>Câu 11</w:t>
      </w:r>
      <w:r w:rsidR="006427DC" w:rsidRPr="002902EF">
        <w:rPr>
          <w:b/>
          <w:lang w:val="pl-PL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Mục tiêu tấn công của phái chủ chiế</w:t>
      </w:r>
      <w:r w:rsidRPr="002902EF">
        <w:rPr>
          <w:rFonts w:eastAsia="SimSun"/>
          <w:szCs w:val="24"/>
          <w:lang w:val="pl-PL"/>
        </w:rPr>
        <w:t>n ở</w:t>
      </w:r>
      <w:r w:rsidR="006427DC" w:rsidRPr="002902EF">
        <w:rPr>
          <w:rFonts w:eastAsia="SimSun"/>
          <w:szCs w:val="24"/>
          <w:lang w:val="pl-PL"/>
        </w:rPr>
        <w:t xml:space="preserve"> kinh thành Huế đêm ngày 4 rạng sáng ngày 5-7-1885 là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đồn Mang Cá và phủ Toàn quyền.</w:t>
      </w: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tòa Khâm sứ và điện Kính Thiên.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tòa Khâm sứ và đồn Mang Cá.</w:t>
      </w: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Hoàng Lăng và điện Kính Thiên.</w:t>
      </w:r>
    </w:p>
    <w:p w:rsidR="003305D2" w:rsidRPr="002902EF" w:rsidRDefault="003305D2" w:rsidP="003305D2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12. </w:t>
      </w:r>
      <w:r w:rsidRPr="002902EF">
        <w:rPr>
          <w:rFonts w:eastAsia="SimSun"/>
          <w:szCs w:val="24"/>
          <w:lang w:val="pl-PL"/>
        </w:rPr>
        <w:t>Lực lượng tham gia đông đảo nhất trong khởi nghĩa Yên Thế là</w:t>
      </w:r>
    </w:p>
    <w:p w:rsidR="003305D2" w:rsidRPr="002902EF" w:rsidRDefault="003305D2" w:rsidP="003305D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dân tộc Tày.</w:t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nông dân.</w:t>
      </w:r>
      <w:r w:rsidRPr="002902EF">
        <w:rPr>
          <w:rStyle w:val="YoungMixChar"/>
          <w:b/>
          <w:lang w:val="pl-PL"/>
        </w:rPr>
        <w:tab/>
      </w:r>
    </w:p>
    <w:p w:rsidR="006427DC" w:rsidRPr="002902EF" w:rsidRDefault="003305D2" w:rsidP="003305D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SimSun"/>
          <w:szCs w:val="24"/>
          <w:lang w:val="pl-PL"/>
        </w:rPr>
      </w:pP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</w:rPr>
        <w:t xml:space="preserve">C. </w:t>
      </w:r>
      <w:r w:rsidRPr="002902EF">
        <w:rPr>
          <w:rFonts w:eastAsia="SimSun"/>
          <w:szCs w:val="24"/>
          <w:lang w:val="pl-PL"/>
        </w:rPr>
        <w:t>thợ thủ công.</w:t>
      </w:r>
      <w:r w:rsidRPr="002902EF">
        <w:rPr>
          <w:rStyle w:val="YoungMixChar"/>
          <w:b/>
        </w:rPr>
        <w:tab/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binh lính</w:t>
      </w:r>
      <w:proofErr w:type="gramStart"/>
      <w:r w:rsidRPr="002902EF">
        <w:rPr>
          <w:rFonts w:eastAsia="SimSun"/>
          <w:szCs w:val="24"/>
          <w:lang w:val="pl-PL"/>
        </w:rPr>
        <w:t>.</w:t>
      </w:r>
      <w:r w:rsidR="006427DC" w:rsidRPr="002902EF">
        <w:rPr>
          <w:rFonts w:eastAsia="SimSun"/>
          <w:szCs w:val="24"/>
          <w:lang w:val="pl-PL"/>
        </w:rPr>
        <w:t>.</w:t>
      </w:r>
      <w:proofErr w:type="gramEnd"/>
    </w:p>
    <w:p w:rsidR="006427DC" w:rsidRPr="002902EF" w:rsidRDefault="006427DC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13. </w:t>
      </w:r>
      <w:r w:rsidRPr="002902EF">
        <w:rPr>
          <w:rFonts w:eastAsia="SimSun"/>
          <w:szCs w:val="24"/>
          <w:lang w:val="pl-PL"/>
        </w:rPr>
        <w:t>Khởi nghĩa Bãi Sậy và khởi nghĩa Hương Khê có điểm chung nào sau đây?</w:t>
      </w:r>
    </w:p>
    <w:p w:rsidR="006427DC" w:rsidRPr="002902EF" w:rsidRDefault="006427DC" w:rsidP="00923428">
      <w:pPr>
        <w:tabs>
          <w:tab w:val="left" w:pos="283"/>
          <w:tab w:val="left" w:pos="5529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Pham vị hoạt động ở 4 tỉnh Trung Kì.</w:t>
      </w:r>
      <w:r w:rsidR="00923428" w:rsidRPr="002902EF">
        <w:rPr>
          <w:lang w:val="pl-PL"/>
        </w:rPr>
        <w:tab/>
      </w:r>
      <w:r w:rsidRPr="002902EF">
        <w:rPr>
          <w:rStyle w:val="YoungMixChar"/>
          <w:b/>
          <w:lang w:val="pl-PL"/>
        </w:rPr>
        <w:t xml:space="preserve">B. </w:t>
      </w:r>
      <w:r w:rsidRPr="002902EF">
        <w:rPr>
          <w:rFonts w:eastAsia="SimSun"/>
          <w:szCs w:val="24"/>
          <w:lang w:val="pl-PL"/>
        </w:rPr>
        <w:t>Căn cứ chính đặt ở vùng núi trung du.</w:t>
      </w:r>
    </w:p>
    <w:p w:rsidR="006427DC" w:rsidRPr="002902EF" w:rsidRDefault="006427DC" w:rsidP="00923428">
      <w:pPr>
        <w:tabs>
          <w:tab w:val="left" w:pos="283"/>
          <w:tab w:val="left" w:pos="5529"/>
        </w:tabs>
        <w:rPr>
          <w:rFonts w:eastAsia="SimSun"/>
          <w:szCs w:val="24"/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Tổ chức lực lượng thành</w:t>
      </w:r>
      <w:r w:rsidR="0053058A" w:rsidRPr="002902EF">
        <w:rPr>
          <w:rFonts w:eastAsia="SimSun"/>
          <w:szCs w:val="24"/>
          <w:lang w:val="pl-PL"/>
        </w:rPr>
        <w:t xml:space="preserve"> </w:t>
      </w:r>
      <w:r w:rsidRPr="002902EF">
        <w:rPr>
          <w:rFonts w:eastAsia="SimSun"/>
          <w:szCs w:val="24"/>
          <w:lang w:val="pl-PL"/>
        </w:rPr>
        <w:t>15 quân thứ.</w:t>
      </w:r>
      <w:r w:rsidR="00923428" w:rsidRPr="002902EF">
        <w:rPr>
          <w:lang w:val="pl-PL"/>
        </w:rPr>
        <w:tab/>
      </w:r>
      <w:r w:rsidRPr="002902EF">
        <w:rPr>
          <w:rStyle w:val="YoungMixChar"/>
          <w:b/>
          <w:lang w:val="pl-PL"/>
        </w:rPr>
        <w:t xml:space="preserve">D. </w:t>
      </w:r>
      <w:r w:rsidRPr="002902EF">
        <w:rPr>
          <w:rFonts w:eastAsia="SimSun"/>
          <w:szCs w:val="24"/>
          <w:lang w:val="pl-PL"/>
        </w:rPr>
        <w:t>Vận dụng linh hoạt lối đánh du kích.</w:t>
      </w:r>
    </w:p>
    <w:p w:rsidR="00923428" w:rsidRPr="002902EF" w:rsidRDefault="00923428" w:rsidP="00923428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14. </w:t>
      </w:r>
      <w:r w:rsidRPr="002902EF">
        <w:rPr>
          <w:rFonts w:eastAsia="SimSun"/>
          <w:bCs/>
          <w:szCs w:val="24"/>
          <w:lang w:val="pl-PL"/>
        </w:rPr>
        <w:t>Chủ trương của Hội Duy tân (1904) là đánh đuổi giặc Pháp, giành độc lập, sau đó thiết lập ở Việt Nam chính thể</w:t>
      </w:r>
    </w:p>
    <w:p w:rsidR="00923428" w:rsidRPr="002902EF" w:rsidRDefault="00923428" w:rsidP="00923428">
      <w:pPr>
        <w:tabs>
          <w:tab w:val="left" w:pos="283"/>
          <w:tab w:val="left" w:pos="5528"/>
        </w:tabs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quân chủ lập hiến.</w:t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</w:rPr>
        <w:t xml:space="preserve">B. </w:t>
      </w:r>
      <w:r w:rsidRPr="002902EF">
        <w:rPr>
          <w:rFonts w:eastAsia="SimSun"/>
          <w:szCs w:val="24"/>
          <w:lang w:val="pl-PL"/>
        </w:rPr>
        <w:t>cộng hòa liên bang.</w:t>
      </w:r>
    </w:p>
    <w:p w:rsidR="00923428" w:rsidRPr="002902EF" w:rsidRDefault="00923428" w:rsidP="00923428">
      <w:pPr>
        <w:tabs>
          <w:tab w:val="left" w:pos="283"/>
          <w:tab w:val="left" w:pos="5529"/>
        </w:tabs>
        <w:rPr>
          <w:lang w:val="pl-PL"/>
        </w:rPr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dân chủ chủ nô.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dân chủ đại nghị.</w:t>
      </w:r>
    </w:p>
    <w:p w:rsidR="006427DC" w:rsidRPr="002902EF" w:rsidRDefault="00923428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>Câu 15</w:t>
      </w:r>
      <w:r w:rsidR="006427DC" w:rsidRPr="002902EF">
        <w:rPr>
          <w:b/>
          <w:lang w:val="pl-PL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Vì sao khởi nghĩa Hương Khê là cuộc khởi nghĩa tiêu biểu nhất trong phong trào Cần Vương?</w:t>
      </w:r>
    </w:p>
    <w:p w:rsidR="006427DC" w:rsidRPr="002902EF" w:rsidRDefault="006427DC" w:rsidP="006427DC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Có lãnh đạo tài giỏi, lực lượng chủ yếu là tướng sĩ có nhiều kinh nghiệm.</w:t>
      </w:r>
    </w:p>
    <w:p w:rsidR="006427DC" w:rsidRPr="002902EF" w:rsidRDefault="006427DC" w:rsidP="006427DC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Căn cứ địa vững chắc, gây nhiều tổn thất nghiệm trọng cho quân Pháp.</w:t>
      </w:r>
    </w:p>
    <w:p w:rsidR="006427DC" w:rsidRPr="002902EF" w:rsidRDefault="006427DC" w:rsidP="006427DC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Quy mô căn cứ lớn, vũ khí hiện đại, binh lính được đào tạo có kỷ luật.</w:t>
      </w:r>
    </w:p>
    <w:p w:rsidR="006427DC" w:rsidRPr="002902EF" w:rsidRDefault="006427DC" w:rsidP="006427DC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Có lãnh đạo tài giỏi, tổ chức chặt chẽ, gây cho Pháp những tổn thất nặng nề.</w:t>
      </w:r>
    </w:p>
    <w:p w:rsidR="006427DC" w:rsidRPr="002902EF" w:rsidRDefault="00923428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>Câu 16</w:t>
      </w:r>
      <w:r w:rsidR="006427DC" w:rsidRPr="002902EF">
        <w:rPr>
          <w:b/>
          <w:lang w:val="pl-PL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Nhân tố nào là chất xúc tác thổi bùng lên ngọn lửa yêu nước trong nhân dân, kéo dài hơn 10 năm cuối thế kỷ XIX  mới chấm dứt?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Xuất hiện các sách báo hiện đại.</w:t>
      </w: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Sự ra đời củ</w:t>
      </w:r>
      <w:r w:rsidR="003305D2" w:rsidRPr="002902EF">
        <w:rPr>
          <w:rFonts w:eastAsia="SimSun"/>
          <w:szCs w:val="24"/>
          <w:lang w:val="pl-PL"/>
        </w:rPr>
        <w:t>a C</w:t>
      </w:r>
      <w:r w:rsidRPr="002902EF">
        <w:rPr>
          <w:rFonts w:eastAsia="SimSun"/>
          <w:szCs w:val="24"/>
          <w:lang w:val="pl-PL"/>
        </w:rPr>
        <w:t>hiếu Cần Vương.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rFonts w:eastAsia="SimSun"/>
          <w:szCs w:val="24"/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Pháp tiến hành khai thác thuộc địa.</w:t>
      </w: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Khởi nghĩa nông dân ở nhiều nơi.</w:t>
      </w:r>
    </w:p>
    <w:p w:rsidR="00923428" w:rsidRPr="002902EF" w:rsidRDefault="00923428" w:rsidP="00923428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17. </w:t>
      </w:r>
      <w:r w:rsidRPr="002902EF">
        <w:rPr>
          <w:rFonts w:eastAsia="SimSun"/>
          <w:bCs/>
          <w:szCs w:val="24"/>
          <w:lang w:val="pl-PL"/>
        </w:rPr>
        <w:t>Để tìm con đường cứu nước, năm 1905 Phan Bội Châu đã nhờ đến quốc gia nào?</w:t>
      </w:r>
    </w:p>
    <w:p w:rsidR="00923428" w:rsidRPr="002902EF" w:rsidRDefault="00923428" w:rsidP="0092342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</w:rPr>
        <w:t xml:space="preserve">A. </w:t>
      </w:r>
      <w:r w:rsidRPr="002902EF">
        <w:rPr>
          <w:rFonts w:eastAsia="SimSun"/>
          <w:szCs w:val="24"/>
          <w:lang w:val="pl-PL"/>
        </w:rPr>
        <w:t>Liên Xô.</w:t>
      </w:r>
      <w:r w:rsidRPr="002902EF">
        <w:rPr>
          <w:rStyle w:val="YoungMixChar"/>
          <w:b/>
        </w:rPr>
        <w:tab/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 xml:space="preserve">Thái </w:t>
      </w:r>
      <w:proofErr w:type="gramStart"/>
      <w:r w:rsidRPr="002902EF">
        <w:rPr>
          <w:rFonts w:eastAsia="SimSun"/>
          <w:szCs w:val="24"/>
          <w:lang w:val="pl-PL"/>
        </w:rPr>
        <w:t>Lan</w:t>
      </w:r>
      <w:proofErr w:type="gramEnd"/>
      <w:r w:rsidRPr="002902EF">
        <w:rPr>
          <w:rStyle w:val="YoungMixChar"/>
          <w:b/>
        </w:rPr>
        <w:tab/>
      </w:r>
    </w:p>
    <w:p w:rsidR="00923428" w:rsidRPr="002902EF" w:rsidRDefault="00923428" w:rsidP="00923428">
      <w:pPr>
        <w:tabs>
          <w:tab w:val="left" w:pos="283"/>
          <w:tab w:val="left" w:pos="2906"/>
          <w:tab w:val="left" w:pos="5528"/>
          <w:tab w:val="left" w:pos="8150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Nam Phi.</w:t>
      </w:r>
      <w:r w:rsidRPr="002902EF">
        <w:rPr>
          <w:rStyle w:val="YoungMixChar"/>
          <w:b/>
        </w:rPr>
        <w:tab/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Nhật Bản.</w:t>
      </w:r>
    </w:p>
    <w:p w:rsidR="006427DC" w:rsidRPr="002902EF" w:rsidRDefault="00923428" w:rsidP="006427DC">
      <w:pPr>
        <w:spacing w:line="240" w:lineRule="auto"/>
        <w:jc w:val="both"/>
        <w:rPr>
          <w:rFonts w:eastAsia="SimSun"/>
          <w:b/>
          <w:iCs/>
          <w:color w:val="0D0D0D" w:themeColor="text1" w:themeTint="F2"/>
          <w:szCs w:val="24"/>
          <w:lang w:val="nb-NO"/>
        </w:rPr>
      </w:pPr>
      <w:r w:rsidRPr="002902EF">
        <w:rPr>
          <w:b/>
        </w:rPr>
        <w:t>Câu 18</w:t>
      </w:r>
      <w:r w:rsidR="006427DC" w:rsidRPr="002902EF">
        <w:rPr>
          <w:b/>
        </w:rPr>
        <w:t xml:space="preserve">. </w:t>
      </w:r>
      <w:r w:rsidR="006427DC" w:rsidRPr="002902EF">
        <w:rPr>
          <w:rFonts w:eastAsia="SimSun"/>
          <w:iCs/>
          <w:szCs w:val="24"/>
          <w:lang w:val="nb-NO"/>
        </w:rPr>
        <w:t>Chính sách khai thác thuộc địa lần thứ nhất của thực dân Pháp tập trung vào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nb-NO"/>
        </w:rPr>
        <w:t>nông nghiệp, công nghiệp, lâm nghiệp, quân sự.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nb-NO"/>
        </w:rPr>
        <w:t>cướp ruộng đất, khai thác mỏ, giao thông vận tải.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nb-NO"/>
        </w:rPr>
        <w:t>nông nghiệp, thương nghiệp, thủ công nghiệp</w:t>
      </w:r>
    </w:p>
    <w:p w:rsidR="006427DC" w:rsidRPr="002902EF" w:rsidRDefault="006427DC" w:rsidP="006427DC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nb-NO"/>
        </w:rPr>
        <w:t>ngoại thương, giáo dục, giao thông vận tải.</w:t>
      </w:r>
    </w:p>
    <w:p w:rsidR="006427DC" w:rsidRPr="002902EF" w:rsidRDefault="00923428" w:rsidP="006427DC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pacing w:val="4"/>
          <w:szCs w:val="24"/>
          <w:lang w:val="nb-NO"/>
        </w:rPr>
      </w:pPr>
      <w:r w:rsidRPr="002902EF">
        <w:rPr>
          <w:b/>
          <w:spacing w:val="4"/>
        </w:rPr>
        <w:t>Câu 19</w:t>
      </w:r>
      <w:r w:rsidR="006427DC" w:rsidRPr="002902EF">
        <w:rPr>
          <w:b/>
          <w:spacing w:val="4"/>
        </w:rPr>
        <w:t xml:space="preserve">. </w:t>
      </w:r>
      <w:r w:rsidR="006427DC" w:rsidRPr="002902EF">
        <w:rPr>
          <w:rFonts w:eastAsia="SimSun"/>
          <w:bCs/>
          <w:spacing w:val="4"/>
          <w:szCs w:val="24"/>
          <w:lang w:val="nb-NO"/>
        </w:rPr>
        <w:t>Đội ngũ công nhân Việt Nam hình thành cuối thế kỉ XIX - đầu thế kỉ XX, có nguồn gốc chủ yếu từ</w:t>
      </w:r>
    </w:p>
    <w:p w:rsidR="006427DC" w:rsidRPr="002902EF" w:rsidRDefault="006427DC" w:rsidP="006427DC">
      <w:pPr>
        <w:tabs>
          <w:tab w:val="left" w:pos="283"/>
          <w:tab w:val="left" w:pos="5528"/>
        </w:tabs>
      </w:pPr>
      <w:r w:rsidRPr="002902EF">
        <w:rPr>
          <w:rStyle w:val="YoungMixChar"/>
          <w:b/>
          <w:spacing w:val="4"/>
        </w:rPr>
        <w:tab/>
        <w:t>A</w:t>
      </w:r>
      <w:r w:rsidRPr="002902EF">
        <w:rPr>
          <w:rStyle w:val="YoungMixChar"/>
          <w:b/>
        </w:rPr>
        <w:t xml:space="preserve">. </w:t>
      </w:r>
      <w:r w:rsidRPr="002902EF">
        <w:rPr>
          <w:rFonts w:eastAsia="SimSun"/>
          <w:szCs w:val="24"/>
          <w:lang w:val="nb-NO"/>
        </w:rPr>
        <w:t>dân nghèo thành thị.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nb-NO"/>
        </w:rPr>
        <w:t>những địa chủ bị phá sản.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rFonts w:eastAsia="SimSun"/>
          <w:szCs w:val="24"/>
          <w:lang w:val="nb-NO"/>
        </w:rPr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nb-NO"/>
        </w:rPr>
        <w:t>nông dân bị tước ruộng đất.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nb-NO"/>
        </w:rPr>
        <w:t>tầng lớp thương nhân.</w:t>
      </w:r>
    </w:p>
    <w:p w:rsidR="003305D2" w:rsidRPr="002902EF" w:rsidRDefault="0028719B" w:rsidP="003305D2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2902EF">
        <w:rPr>
          <w:b/>
          <w:lang w:val="nb-NO"/>
        </w:rPr>
        <w:t xml:space="preserve">Câu 20. </w:t>
      </w:r>
      <w:r w:rsidR="003305D2" w:rsidRPr="002902EF">
        <w:rPr>
          <w:rFonts w:eastAsia="SimSun"/>
          <w:spacing w:val="4"/>
          <w:szCs w:val="24"/>
          <w:lang w:val="pl-PL"/>
        </w:rPr>
        <w:t>Ngày 13-7-1885, Tôn Thất Thuyết mượn danh nghĩa vua Hàm Nghi xuống Chiếu Cần Vương ở đâu?</w:t>
      </w:r>
    </w:p>
    <w:p w:rsidR="003305D2" w:rsidRPr="002902EF" w:rsidRDefault="003305D2" w:rsidP="003305D2">
      <w:pPr>
        <w:tabs>
          <w:tab w:val="left" w:pos="283"/>
          <w:tab w:val="left" w:pos="5529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Sơn phòng Tân Sở.</w:t>
      </w:r>
      <w:r w:rsidRPr="002902EF">
        <w:rPr>
          <w:lang w:val="nb-NO"/>
        </w:rPr>
        <w:tab/>
      </w:r>
      <w:r w:rsidRPr="002902EF">
        <w:rPr>
          <w:rStyle w:val="YoungMixChar"/>
          <w:b/>
          <w:lang w:val="nb-NO"/>
        </w:rPr>
        <w:t xml:space="preserve">B. </w:t>
      </w:r>
      <w:r w:rsidRPr="002902EF">
        <w:rPr>
          <w:rFonts w:eastAsia="SimSun"/>
          <w:szCs w:val="24"/>
          <w:lang w:val="pl-PL"/>
        </w:rPr>
        <w:t>Sơn phòng Ấu Sơn.</w:t>
      </w:r>
    </w:p>
    <w:p w:rsidR="0028719B" w:rsidRPr="002902EF" w:rsidRDefault="003305D2" w:rsidP="003305D2">
      <w:pPr>
        <w:tabs>
          <w:tab w:val="left" w:pos="283"/>
          <w:tab w:val="left" w:pos="5529"/>
        </w:tabs>
        <w:rPr>
          <w:lang w:val="pl-PL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Phòng tuyế</w:t>
      </w:r>
      <w:r w:rsidR="0053058A" w:rsidRPr="002902EF">
        <w:rPr>
          <w:rFonts w:eastAsia="SimSun"/>
          <w:szCs w:val="24"/>
          <w:lang w:val="pl-PL"/>
        </w:rPr>
        <w:t>n</w:t>
      </w:r>
      <w:r w:rsidRPr="002902EF">
        <w:rPr>
          <w:rFonts w:eastAsia="SimSun"/>
          <w:szCs w:val="24"/>
          <w:lang w:val="pl-PL"/>
        </w:rPr>
        <w:t xml:space="preserve"> Như Nguyệt.</w:t>
      </w:r>
      <w:r w:rsidRPr="002902EF">
        <w:rPr>
          <w:lang w:val="nb-NO"/>
        </w:rPr>
        <w:tab/>
      </w:r>
      <w:r w:rsidRPr="002902EF">
        <w:rPr>
          <w:rStyle w:val="YoungMixChar"/>
          <w:b/>
          <w:lang w:val="nb-NO"/>
        </w:rPr>
        <w:t xml:space="preserve">D. </w:t>
      </w:r>
      <w:r w:rsidRPr="002902EF">
        <w:rPr>
          <w:rFonts w:eastAsia="SimSun"/>
          <w:szCs w:val="24"/>
          <w:lang w:val="pl-PL"/>
        </w:rPr>
        <w:t>Phòng tuyế</w:t>
      </w:r>
      <w:r w:rsidR="0053058A" w:rsidRPr="002902EF">
        <w:rPr>
          <w:rFonts w:eastAsia="SimSun"/>
          <w:szCs w:val="24"/>
          <w:lang w:val="pl-PL"/>
        </w:rPr>
        <w:t>n</w:t>
      </w:r>
      <w:r w:rsidRPr="002902EF">
        <w:rPr>
          <w:rFonts w:eastAsia="SimSun"/>
          <w:szCs w:val="24"/>
          <w:lang w:val="pl-PL"/>
        </w:rPr>
        <w:t xml:space="preserve"> Chí Hòa.</w:t>
      </w:r>
    </w:p>
    <w:p w:rsidR="006427DC" w:rsidRPr="002902EF" w:rsidRDefault="0028719B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nb-NO"/>
        </w:rPr>
        <w:t>Câu 21</w:t>
      </w:r>
      <w:r w:rsidR="006427DC" w:rsidRPr="002902EF">
        <w:rPr>
          <w:b/>
          <w:lang w:val="nb-NO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Giai đoạn từ năm 1885 đến năm 1888, nghĩa quân Hương Khê tập trung thực hiện nhiệm vụ chủ yếu gì?</w:t>
      </w:r>
    </w:p>
    <w:p w:rsidR="006427DC" w:rsidRPr="002902EF" w:rsidRDefault="006427DC" w:rsidP="006427DC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Chuẩn bị lực lượng, xây dựng cơ sở chiến đấu.</w:t>
      </w:r>
    </w:p>
    <w:p w:rsidR="006427DC" w:rsidRPr="002902EF" w:rsidRDefault="006427DC" w:rsidP="006427DC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Chặn đánh các đoàn xe vận tải của quân Pháp.</w:t>
      </w:r>
    </w:p>
    <w:p w:rsidR="006427DC" w:rsidRPr="002902EF" w:rsidRDefault="006427DC" w:rsidP="006427DC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Quân đội được phiên chế thành 15 quân thứ.</w:t>
      </w:r>
    </w:p>
    <w:p w:rsidR="006427DC" w:rsidRPr="002902EF" w:rsidRDefault="006427DC" w:rsidP="006427DC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Đẩy mạnh các hoạt động càn quét quân địch.</w:t>
      </w:r>
    </w:p>
    <w:p w:rsidR="006427DC" w:rsidRPr="002902EF" w:rsidRDefault="0028719B" w:rsidP="006427D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nb-NO"/>
        </w:rPr>
        <w:t>Câu 22</w:t>
      </w:r>
      <w:r w:rsidR="006427DC" w:rsidRPr="002902EF">
        <w:rPr>
          <w:b/>
          <w:lang w:val="nb-NO"/>
        </w:rPr>
        <w:t xml:space="preserve">. </w:t>
      </w:r>
      <w:r w:rsidR="006427DC" w:rsidRPr="002902EF">
        <w:rPr>
          <w:rFonts w:eastAsia="SimSun"/>
          <w:szCs w:val="24"/>
          <w:lang w:val="pl-PL"/>
        </w:rPr>
        <w:t>Sau khi ký hiệp ước Hắc-măng và Pa-tơ-nốt, thực dân Pháp gặp phải sự phản kháng quyết liệt của lực lượng nào?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Một số quan lại yêu nước.</w:t>
      </w:r>
      <w:r w:rsidRPr="002902EF">
        <w:rPr>
          <w:rStyle w:val="YoungMixChar"/>
          <w:b/>
          <w:lang w:val="nb-NO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Hoàng thất triều đình Huế.</w:t>
      </w:r>
    </w:p>
    <w:p w:rsidR="006427DC" w:rsidRPr="002902EF" w:rsidRDefault="006427DC" w:rsidP="006427DC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Văn thân, sĩ phu yêu nước.</w:t>
      </w:r>
      <w:r w:rsidRPr="002902EF">
        <w:rPr>
          <w:rStyle w:val="YoungMixChar"/>
          <w:b/>
          <w:lang w:val="nb-NO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Toàn thể dân tộc Việt Nam.</w:t>
      </w:r>
    </w:p>
    <w:p w:rsidR="00592044" w:rsidRPr="002902EF" w:rsidRDefault="0028719B" w:rsidP="00592044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nb-NO"/>
        </w:rPr>
        <w:lastRenderedPageBreak/>
        <w:t>Câu 23</w:t>
      </w:r>
      <w:r w:rsidR="00592044" w:rsidRPr="002902EF">
        <w:rPr>
          <w:b/>
          <w:lang w:val="nb-NO"/>
        </w:rPr>
        <w:t xml:space="preserve">. </w:t>
      </w:r>
      <w:r w:rsidR="00592044" w:rsidRPr="002902EF">
        <w:rPr>
          <w:rFonts w:eastAsia="SimSun"/>
          <w:szCs w:val="24"/>
          <w:lang w:val="pl-PL"/>
        </w:rPr>
        <w:t xml:space="preserve">Chính sách khai thác thuộc địa </w:t>
      </w:r>
      <w:r w:rsidR="003305D2" w:rsidRPr="002902EF">
        <w:rPr>
          <w:rFonts w:eastAsia="SimSun"/>
          <w:szCs w:val="24"/>
          <w:lang w:val="pl-PL"/>
        </w:rPr>
        <w:t xml:space="preserve">của Pháp </w:t>
      </w:r>
      <w:r w:rsidR="00592044" w:rsidRPr="002902EF">
        <w:rPr>
          <w:rFonts w:eastAsia="SimSun"/>
          <w:szCs w:val="24"/>
          <w:lang w:val="pl-PL"/>
        </w:rPr>
        <w:t>đã làm cho nền nông nghiệp nước ta có chuyển biến như thế nào?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>A.</w:t>
      </w:r>
      <w:r w:rsidR="0053058A" w:rsidRPr="002902EF">
        <w:rPr>
          <w:rFonts w:eastAsia="SimSun"/>
          <w:szCs w:val="24"/>
          <w:lang w:val="pl-PL"/>
        </w:rPr>
        <w:t xml:space="preserve"> Hiện đại hóa nền nông nghiệp.</w:t>
      </w:r>
      <w:r w:rsidRPr="002902EF">
        <w:rPr>
          <w:rStyle w:val="YoungMixChar"/>
          <w:b/>
          <w:lang w:val="nb-NO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Cải tiến các phương thức canh tác.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Kinh tế đồn điền phát triển mạnh.</w:t>
      </w:r>
      <w:r w:rsidRPr="002902EF">
        <w:rPr>
          <w:rStyle w:val="YoungMixChar"/>
          <w:b/>
          <w:lang w:val="nb-NO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Phá vỡ thế độc canh cây lúa.</w:t>
      </w:r>
    </w:p>
    <w:p w:rsidR="00592044" w:rsidRPr="002902EF" w:rsidRDefault="0028719B" w:rsidP="00592044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nb-NO"/>
        </w:rPr>
        <w:t>Câu 24</w:t>
      </w:r>
      <w:r w:rsidR="00592044" w:rsidRPr="002902EF">
        <w:rPr>
          <w:b/>
          <w:lang w:val="nb-NO"/>
        </w:rPr>
        <w:t xml:space="preserve">. </w:t>
      </w:r>
      <w:r w:rsidR="00592044" w:rsidRPr="002902EF">
        <w:rPr>
          <w:rFonts w:eastAsia="SimSun"/>
          <w:szCs w:val="24"/>
          <w:lang w:val="pl-PL"/>
        </w:rPr>
        <w:t>Trong cuộc khai thác thuộc địa, thực dân Pháp hạn chế sự phát triển công nghiệp nặng ở Việt Nam chủ yếu là do</w:t>
      </w:r>
    </w:p>
    <w:p w:rsidR="00592044" w:rsidRPr="002902EF" w:rsidRDefault="00592044" w:rsidP="00592044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muốn ưu tiên nguồn vốn đầu tư cho công nghiệp nhẹ.</w:t>
      </w:r>
    </w:p>
    <w:p w:rsidR="00592044" w:rsidRPr="002902EF" w:rsidRDefault="00592044" w:rsidP="00592044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B. </w:t>
      </w:r>
      <w:r w:rsidR="003305D2" w:rsidRPr="002902EF">
        <w:rPr>
          <w:rFonts w:eastAsia="SimSun"/>
          <w:szCs w:val="24"/>
          <w:lang w:val="pl-PL"/>
        </w:rPr>
        <w:t>muốn cột chặt nền kinh tế Việt Nam vào nền kinh tế Pháp.</w:t>
      </w:r>
    </w:p>
    <w:p w:rsidR="00592044" w:rsidRPr="002902EF" w:rsidRDefault="00592044" w:rsidP="00592044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nguồn nhân lực Việt Nam không đáp ứng được yêu cầu.</w:t>
      </w:r>
    </w:p>
    <w:p w:rsidR="00592044" w:rsidRPr="002902EF" w:rsidRDefault="00592044" w:rsidP="00592044">
      <w:pPr>
        <w:tabs>
          <w:tab w:val="left" w:pos="283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D. </w:t>
      </w:r>
      <w:r w:rsidR="003305D2" w:rsidRPr="002902EF">
        <w:rPr>
          <w:rFonts w:eastAsia="SimSun"/>
          <w:szCs w:val="24"/>
          <w:lang w:val="pl-PL"/>
        </w:rPr>
        <w:t>thị trường Việt Nam nhỏ hẹp không đáp ứng yêu cầu.</w:t>
      </w:r>
    </w:p>
    <w:p w:rsidR="00592044" w:rsidRPr="002902EF" w:rsidRDefault="00592044" w:rsidP="00592044">
      <w:pPr>
        <w:spacing w:line="240" w:lineRule="auto"/>
        <w:rPr>
          <w:rFonts w:eastAsia="SimSun"/>
          <w:color w:val="0D0D0D" w:themeColor="text1" w:themeTint="F2"/>
          <w:spacing w:val="4"/>
          <w:szCs w:val="24"/>
          <w:lang w:val="nb-NO"/>
        </w:rPr>
      </w:pPr>
      <w:r w:rsidRPr="002902EF">
        <w:rPr>
          <w:b/>
          <w:spacing w:val="4"/>
          <w:lang w:val="nb-NO"/>
        </w:rPr>
        <w:t xml:space="preserve">Câu 25. </w:t>
      </w:r>
      <w:r w:rsidRPr="002902EF">
        <w:rPr>
          <w:rFonts w:eastAsia="SimSun"/>
          <w:spacing w:val="4"/>
          <w:szCs w:val="24"/>
          <w:lang w:val="nb-NO"/>
        </w:rPr>
        <w:t>Những người đi tiên phong trong phong trào yêu nước và cách</w:t>
      </w:r>
      <w:r w:rsidR="0028719B" w:rsidRPr="002902EF">
        <w:rPr>
          <w:rFonts w:eastAsia="SimSun"/>
          <w:spacing w:val="4"/>
          <w:szCs w:val="24"/>
          <w:lang w:val="nb-NO"/>
        </w:rPr>
        <w:t xml:space="preserve"> mạng</w:t>
      </w:r>
      <w:r w:rsidRPr="002902EF">
        <w:rPr>
          <w:rFonts w:eastAsia="SimSun"/>
          <w:spacing w:val="4"/>
          <w:szCs w:val="24"/>
          <w:lang w:val="nb-NO"/>
        </w:rPr>
        <w:t xml:space="preserve"> Việt Nam đầu thế kỉ XX là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nb-NO"/>
        </w:rPr>
        <w:t>Phan Châu Trinh, Phan Bội Châu.</w:t>
      </w:r>
      <w:r w:rsidRPr="002902EF">
        <w:rPr>
          <w:rStyle w:val="YoungMixChar"/>
          <w:b/>
          <w:lang w:val="nb-NO"/>
        </w:rPr>
        <w:tab/>
        <w:t xml:space="preserve">B. </w:t>
      </w:r>
      <w:r w:rsidRPr="002902EF">
        <w:rPr>
          <w:rFonts w:eastAsia="SimSun"/>
          <w:szCs w:val="24"/>
          <w:lang w:val="nb-NO"/>
        </w:rPr>
        <w:t>Nguyễn Thái Học, Hoàng Hoa Thám.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rFonts w:eastAsia="SimSun"/>
          <w:szCs w:val="24"/>
          <w:lang w:val="nb-NO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nb-NO"/>
        </w:rPr>
        <w:t>Nguyễn Ái Quốc, Tăng Tử Kính.</w:t>
      </w:r>
      <w:r w:rsidRPr="002902EF">
        <w:rPr>
          <w:rStyle w:val="YoungMixChar"/>
          <w:b/>
          <w:lang w:val="nb-NO"/>
        </w:rPr>
        <w:tab/>
        <w:t xml:space="preserve">D. </w:t>
      </w:r>
      <w:r w:rsidRPr="002902EF">
        <w:rPr>
          <w:rFonts w:eastAsia="SimSun"/>
          <w:szCs w:val="24"/>
          <w:lang w:val="nb-NO"/>
        </w:rPr>
        <w:t>Phan Bội Châu, Nguyễn Trường Tộ.</w:t>
      </w:r>
    </w:p>
    <w:p w:rsidR="0028719B" w:rsidRPr="002902EF" w:rsidRDefault="0028719B" w:rsidP="0028719B">
      <w:pPr>
        <w:spacing w:line="240" w:lineRule="auto"/>
        <w:jc w:val="both"/>
        <w:rPr>
          <w:rFonts w:eastAsia="SimSun"/>
          <w:color w:val="0D0D0D" w:themeColor="text1" w:themeTint="F2"/>
          <w:spacing w:val="2"/>
          <w:szCs w:val="24"/>
          <w:lang w:val="pl-PL"/>
        </w:rPr>
      </w:pPr>
      <w:r w:rsidRPr="002902EF">
        <w:rPr>
          <w:b/>
          <w:spacing w:val="2"/>
          <w:lang w:val="nb-NO"/>
        </w:rPr>
        <w:t xml:space="preserve">Câu 26. </w:t>
      </w:r>
      <w:r w:rsidRPr="002902EF">
        <w:rPr>
          <w:rFonts w:eastAsia="SimSun"/>
          <w:spacing w:val="2"/>
          <w:szCs w:val="24"/>
          <w:lang w:val="pl-PL"/>
        </w:rPr>
        <w:t xml:space="preserve">Yếu tố nào sau đây </w:t>
      </w:r>
      <w:r w:rsidRPr="002902EF">
        <w:rPr>
          <w:rFonts w:eastAsia="SimSun"/>
          <w:b/>
          <w:bCs/>
          <w:spacing w:val="2"/>
          <w:szCs w:val="24"/>
          <w:lang w:val="pl-PL"/>
        </w:rPr>
        <w:t>không</w:t>
      </w:r>
      <w:r w:rsidRPr="002902EF">
        <w:rPr>
          <w:rFonts w:eastAsia="SimSun"/>
          <w:spacing w:val="2"/>
          <w:szCs w:val="24"/>
          <w:lang w:val="pl-PL"/>
        </w:rPr>
        <w:t xml:space="preserve"> đúng với đặc điểm của khởi nghĩa Hương Khê?</w:t>
      </w:r>
    </w:p>
    <w:p w:rsidR="0028719B" w:rsidRPr="002902EF" w:rsidRDefault="0028719B" w:rsidP="0028719B">
      <w:pPr>
        <w:tabs>
          <w:tab w:val="left" w:pos="283"/>
          <w:tab w:val="left" w:pos="5528"/>
        </w:tabs>
        <w:rPr>
          <w:lang w:val="nb-NO"/>
        </w:rPr>
      </w:pPr>
      <w:r w:rsidRPr="002902EF">
        <w:rPr>
          <w:rStyle w:val="YoungMixChar"/>
          <w:b/>
          <w:lang w:val="nb-NO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Có nhiều tướng lĩnh tài ba.</w:t>
      </w:r>
      <w:r w:rsidRPr="002902EF">
        <w:rPr>
          <w:rStyle w:val="YoungMixChar"/>
          <w:b/>
          <w:lang w:val="nb-NO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Có nhiều trận đánh nổi tiếng.</w:t>
      </w:r>
    </w:p>
    <w:p w:rsidR="0028719B" w:rsidRPr="002902EF" w:rsidRDefault="0028719B" w:rsidP="00592044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nb-NO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Có căn cứ địa vững chắc.</w:t>
      </w:r>
      <w:r w:rsidRPr="002902EF">
        <w:rPr>
          <w:rStyle w:val="YoungMixChar"/>
          <w:b/>
          <w:lang w:val="nb-NO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Có vũ khí tối tân, hiện đại.</w:t>
      </w:r>
    </w:p>
    <w:p w:rsidR="00592044" w:rsidRPr="002902EF" w:rsidRDefault="0028719B" w:rsidP="00592044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>Câu 27</w:t>
      </w:r>
      <w:r w:rsidR="00592044" w:rsidRPr="002902EF">
        <w:rPr>
          <w:b/>
          <w:lang w:val="pl-PL"/>
        </w:rPr>
        <w:t xml:space="preserve">. </w:t>
      </w:r>
      <w:r w:rsidR="00592044" w:rsidRPr="002902EF">
        <w:rPr>
          <w:rFonts w:eastAsia="SimSun"/>
          <w:szCs w:val="24"/>
          <w:lang w:val="pl-PL"/>
        </w:rPr>
        <w:t>Đầu thế kỷ XX, xuất hiện hai xu hướng bạo động và cải cách ở Việt Nam chứng tỏ các sĩ phu tiến bộ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chịu ảnh hưởng của những hệ tư tưởng mới khác nhau.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xuất phát từ những truyền thống cứu nước khác nhau.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có những nhận thức khác nhau về kẻ thù của dân tộc.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chịu tác động của những bối cảnh thời đại khác nhau.</w:t>
      </w:r>
    </w:p>
    <w:p w:rsidR="00592044" w:rsidRPr="002902EF" w:rsidRDefault="0028719B" w:rsidP="00592044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2902EF">
        <w:rPr>
          <w:b/>
          <w:lang w:val="pl-PL"/>
        </w:rPr>
        <w:t>Câu 28</w:t>
      </w:r>
      <w:r w:rsidR="00592044" w:rsidRPr="002902EF">
        <w:rPr>
          <w:b/>
          <w:lang w:val="pl-PL"/>
        </w:rPr>
        <w:t xml:space="preserve">. </w:t>
      </w:r>
      <w:r w:rsidR="00592044" w:rsidRPr="002902EF">
        <w:rPr>
          <w:rFonts w:eastAsia="SimSun"/>
          <w:bCs/>
          <w:szCs w:val="24"/>
          <w:lang w:val="pt-BR"/>
        </w:rPr>
        <w:t>Để đảm bảo được lợi nhuận tối đa ở Việt Nam, ngoài việc đẩy mạnh khai thác thuộc địa, thực dân Pháp còn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t-BR"/>
        </w:rPr>
        <w:t>khai khẩn đất hoang thành lập đồn điền cao su.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t-BR"/>
        </w:rPr>
        <w:t>câu kết với tư bản nước ngoài bóc lột nhân dân.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t-BR"/>
        </w:rPr>
        <w:t>đặt thêm nhiều loại thuế vô lý đối với nhân dân.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t-BR"/>
        </w:rPr>
        <w:t>dự</w:t>
      </w:r>
      <w:r w:rsidR="00EB113C" w:rsidRPr="002902EF">
        <w:rPr>
          <w:rFonts w:eastAsia="SimSun"/>
          <w:szCs w:val="24"/>
          <w:lang w:val="pt-BR"/>
        </w:rPr>
        <w:t>a vào t</w:t>
      </w:r>
      <w:r w:rsidRPr="002902EF">
        <w:rPr>
          <w:rFonts w:eastAsia="SimSun"/>
          <w:szCs w:val="24"/>
          <w:lang w:val="pt-BR"/>
        </w:rPr>
        <w:t>ông thất triều đình bóc lột nhân dân.</w:t>
      </w:r>
    </w:p>
    <w:p w:rsidR="00592044" w:rsidRPr="002902EF" w:rsidRDefault="00592044" w:rsidP="00592044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29. </w:t>
      </w:r>
      <w:r w:rsidRPr="002902EF">
        <w:rPr>
          <w:rFonts w:eastAsia="SimSun"/>
          <w:bCs/>
          <w:szCs w:val="24"/>
          <w:lang w:val="pl-PL"/>
        </w:rPr>
        <w:t>Giai cấp mới nào xuất hiện ở Việt Nam sau cuộc khai thác thuộc địa đầu tiên của thực dân Pháp?</w:t>
      </w:r>
    </w:p>
    <w:p w:rsidR="00923428" w:rsidRPr="002902EF" w:rsidRDefault="00592044" w:rsidP="005920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Công nhân.</w:t>
      </w:r>
      <w:r w:rsidRPr="002902EF">
        <w:rPr>
          <w:rStyle w:val="YoungMixChar"/>
          <w:b/>
          <w:lang w:val="pl-PL"/>
        </w:rPr>
        <w:tab/>
      </w:r>
      <w:r w:rsidR="00923428"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 xml:space="preserve">B. </w:t>
      </w:r>
      <w:r w:rsidRPr="002902EF">
        <w:rPr>
          <w:rFonts w:eastAsia="SimSun"/>
          <w:szCs w:val="24"/>
          <w:lang w:val="pl-PL"/>
        </w:rPr>
        <w:t>Địa chủ.</w:t>
      </w:r>
      <w:r w:rsidRPr="002902EF">
        <w:rPr>
          <w:rStyle w:val="YoungMixChar"/>
          <w:b/>
          <w:lang w:val="pl-PL"/>
        </w:rPr>
        <w:tab/>
      </w:r>
    </w:p>
    <w:p w:rsidR="00592044" w:rsidRPr="002902EF" w:rsidRDefault="00923428" w:rsidP="00592044">
      <w:pPr>
        <w:tabs>
          <w:tab w:val="left" w:pos="283"/>
          <w:tab w:val="left" w:pos="2906"/>
          <w:tab w:val="left" w:pos="5528"/>
          <w:tab w:val="left" w:pos="8150"/>
        </w:tabs>
      </w:pPr>
      <w:r w:rsidRPr="002902EF">
        <w:rPr>
          <w:rStyle w:val="YoungMixChar"/>
          <w:b/>
          <w:lang w:val="pl-PL"/>
        </w:rPr>
        <w:tab/>
      </w:r>
      <w:r w:rsidR="00592044" w:rsidRPr="002902EF">
        <w:rPr>
          <w:rStyle w:val="YoungMixChar"/>
          <w:b/>
        </w:rPr>
        <w:t xml:space="preserve">C. </w:t>
      </w:r>
      <w:r w:rsidR="00592044" w:rsidRPr="002902EF">
        <w:rPr>
          <w:rFonts w:eastAsia="SimSun"/>
          <w:szCs w:val="24"/>
          <w:lang w:val="pl-PL"/>
        </w:rPr>
        <w:t>Quý tộc.</w:t>
      </w:r>
      <w:r w:rsidR="00592044" w:rsidRPr="002902EF">
        <w:rPr>
          <w:rStyle w:val="YoungMixChar"/>
          <w:b/>
        </w:rPr>
        <w:tab/>
      </w:r>
      <w:r w:rsidRPr="002902EF">
        <w:rPr>
          <w:rStyle w:val="YoungMixChar"/>
          <w:b/>
        </w:rPr>
        <w:tab/>
      </w:r>
      <w:r w:rsidR="00592044" w:rsidRPr="002902EF">
        <w:rPr>
          <w:rStyle w:val="YoungMixChar"/>
          <w:b/>
        </w:rPr>
        <w:t xml:space="preserve">D. </w:t>
      </w:r>
      <w:r w:rsidR="00592044" w:rsidRPr="002902EF">
        <w:rPr>
          <w:rFonts w:eastAsia="SimSun"/>
          <w:szCs w:val="24"/>
          <w:lang w:val="pl-PL"/>
        </w:rPr>
        <w:t>Binh lính.</w:t>
      </w:r>
    </w:p>
    <w:p w:rsidR="00592044" w:rsidRPr="002902EF" w:rsidRDefault="00592044" w:rsidP="00592044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2902EF">
        <w:rPr>
          <w:b/>
        </w:rPr>
        <w:t xml:space="preserve">Câu 30. </w:t>
      </w:r>
      <w:r w:rsidRPr="002902EF">
        <w:rPr>
          <w:rFonts w:eastAsia="SimSun"/>
          <w:bCs/>
          <w:szCs w:val="24"/>
          <w:lang w:val="pt-BR"/>
        </w:rPr>
        <w:t xml:space="preserve">Nội dung nào dưới đây phản ánh </w:t>
      </w:r>
      <w:r w:rsidRPr="002902EF">
        <w:rPr>
          <w:rFonts w:eastAsia="SimSun"/>
          <w:b/>
          <w:bCs/>
          <w:iCs/>
          <w:szCs w:val="24"/>
          <w:lang w:val="pt-BR"/>
        </w:rPr>
        <w:t>không</w:t>
      </w:r>
      <w:r w:rsidRPr="002902EF">
        <w:rPr>
          <w:rFonts w:eastAsia="SimSun"/>
          <w:b/>
          <w:bCs/>
          <w:szCs w:val="24"/>
          <w:lang w:val="pt-BR"/>
        </w:rPr>
        <w:t xml:space="preserve"> đúng</w:t>
      </w:r>
      <w:r w:rsidRPr="002902EF">
        <w:rPr>
          <w:rFonts w:eastAsia="SimSun"/>
          <w:bCs/>
          <w:szCs w:val="24"/>
          <w:lang w:val="pt-BR"/>
        </w:rPr>
        <w:t xml:space="preserve"> chuyển biến xã hội Việt Nam dưới tác động cuộc khai thác lần thứ nhất của thực dân Pháp?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t-BR"/>
        </w:rPr>
        <w:t>Xã hội chồng chéo nhiều mâu thuẫn, đặc biệt là mâu thuẫn với thực dân Pháp.</w:t>
      </w:r>
    </w:p>
    <w:p w:rsidR="00592044" w:rsidRPr="002902EF" w:rsidRDefault="00592044" w:rsidP="00592044">
      <w:pPr>
        <w:tabs>
          <w:tab w:val="left" w:pos="283"/>
        </w:tabs>
        <w:rPr>
          <w:lang w:val="pt-BR"/>
        </w:rPr>
      </w:pPr>
      <w:r w:rsidRPr="002902EF">
        <w:rPr>
          <w:rStyle w:val="YoungMixChar"/>
          <w:b/>
        </w:rPr>
        <w:tab/>
        <w:t xml:space="preserve">B. </w:t>
      </w:r>
      <w:r w:rsidR="003305D2" w:rsidRPr="002902EF">
        <w:rPr>
          <w:rFonts w:eastAsia="SimSun"/>
          <w:szCs w:val="24"/>
          <w:lang w:val="pt-BR"/>
        </w:rPr>
        <w:t>Cơ cấu xã hội không thay đổi, hai giai cấp cơ bản vẫn là nông dân và địa chủ.</w:t>
      </w:r>
    </w:p>
    <w:p w:rsidR="00592044" w:rsidRPr="002902EF" w:rsidRDefault="00592044" w:rsidP="00592044">
      <w:pPr>
        <w:tabs>
          <w:tab w:val="left" w:pos="283"/>
        </w:tabs>
        <w:rPr>
          <w:lang w:val="pt-BR"/>
        </w:rPr>
      </w:pPr>
      <w:r w:rsidRPr="002902EF">
        <w:rPr>
          <w:rStyle w:val="YoungMixChar"/>
          <w:b/>
          <w:lang w:val="pt-BR"/>
        </w:rPr>
        <w:tab/>
        <w:t xml:space="preserve">C. </w:t>
      </w:r>
      <w:r w:rsidR="003305D2" w:rsidRPr="002902EF">
        <w:rPr>
          <w:rFonts w:eastAsia="SimSun"/>
          <w:szCs w:val="24"/>
          <w:lang w:val="pt-BR"/>
        </w:rPr>
        <w:t>Một bộ phận nông dân bị mất đất phải bán sức lao động và trở thành công nhân.</w:t>
      </w:r>
    </w:p>
    <w:p w:rsidR="00592044" w:rsidRPr="002902EF" w:rsidRDefault="00592044" w:rsidP="00592044">
      <w:pPr>
        <w:tabs>
          <w:tab w:val="left" w:pos="283"/>
        </w:tabs>
        <w:rPr>
          <w:rFonts w:eastAsia="SimSun"/>
          <w:szCs w:val="24"/>
          <w:lang w:val="pt-BR"/>
        </w:rPr>
      </w:pPr>
      <w:r w:rsidRPr="002902EF">
        <w:rPr>
          <w:rStyle w:val="YoungMixChar"/>
          <w:b/>
          <w:lang w:val="pt-BR"/>
        </w:rPr>
        <w:tab/>
        <w:t xml:space="preserve">D. </w:t>
      </w:r>
      <w:r w:rsidRPr="002902EF">
        <w:rPr>
          <w:rFonts w:eastAsia="SimSun"/>
          <w:szCs w:val="24"/>
          <w:lang w:val="pt-BR"/>
        </w:rPr>
        <w:t>Cơ cấu xã hội biến đổi, bên cạnh hai giai cấp cũ, xuất hiện các tầng lớp mới.</w:t>
      </w:r>
    </w:p>
    <w:p w:rsidR="0028719B" w:rsidRPr="002902EF" w:rsidRDefault="0028719B" w:rsidP="0028719B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2902EF">
        <w:rPr>
          <w:b/>
          <w:lang w:val="pt-BR"/>
        </w:rPr>
        <w:t xml:space="preserve">Câu 31. </w:t>
      </w:r>
      <w:r w:rsidRPr="002902EF">
        <w:rPr>
          <w:rFonts w:eastAsia="SimSun"/>
          <w:bCs/>
          <w:szCs w:val="24"/>
          <w:lang w:val="pt-BR"/>
        </w:rPr>
        <w:t>Mục tiêu đấu tranh chủ yếu của giai cấp công nhân Việt Nam giai đoạn cuối thế kỉ XIX đầu thế kỉ XX là gì?</w:t>
      </w:r>
    </w:p>
    <w:p w:rsidR="0028719B" w:rsidRPr="002902EF" w:rsidRDefault="0028719B" w:rsidP="0028719B">
      <w:pPr>
        <w:tabs>
          <w:tab w:val="left" w:pos="283"/>
          <w:tab w:val="left" w:pos="5528"/>
        </w:tabs>
      </w:pPr>
      <w:r w:rsidRPr="002902EF">
        <w:rPr>
          <w:rStyle w:val="YoungMixChar"/>
          <w:b/>
          <w:lang w:val="pt-BR"/>
        </w:rPr>
        <w:tab/>
      </w:r>
      <w:r w:rsidRPr="002902EF">
        <w:rPr>
          <w:rStyle w:val="YoungMixChar"/>
          <w:b/>
        </w:rPr>
        <w:t xml:space="preserve">A. </w:t>
      </w:r>
      <w:r w:rsidRPr="002902EF">
        <w:rPr>
          <w:rFonts w:eastAsia="SimSun"/>
          <w:szCs w:val="24"/>
          <w:lang w:val="pt-BR"/>
        </w:rPr>
        <w:t>Đòi quyền tự do hạnh phúc.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t-BR"/>
        </w:rPr>
        <w:t>Đòi quyền tự do dân chủ.</w:t>
      </w:r>
    </w:p>
    <w:p w:rsidR="0028719B" w:rsidRPr="002902EF" w:rsidRDefault="0028719B" w:rsidP="0028719B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t-BR"/>
        </w:rPr>
        <w:t>Đòi quyền lợi về chính trị.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t-BR"/>
        </w:rPr>
        <w:t>Đòi quyền lợi về kinh tế.</w:t>
      </w:r>
    </w:p>
    <w:p w:rsidR="00592044" w:rsidRPr="002902EF" w:rsidRDefault="00592044" w:rsidP="00592044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</w:rPr>
        <w:t xml:space="preserve">Câu 32. </w:t>
      </w:r>
      <w:r w:rsidRPr="002902EF">
        <w:rPr>
          <w:rFonts w:eastAsia="SimSun"/>
          <w:szCs w:val="24"/>
          <w:lang w:val="pl-PL"/>
        </w:rPr>
        <w:t>Một trong những cơ sở quan trọng tạo điều kiện bên trong cho cuộc vận động giải phóng dân tộc ở nước ta vào đầu thế kỉ XX là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Du nhập phương thức sản xuất tư bản chủ nghĩa.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Chính sách khai thác bóc lột tàn bạo của Pháp.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Sự nảy sinh những lực lượng xã hội mới.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Những chuyển biến trong cơ cấu nền kinh tế.</w:t>
      </w:r>
    </w:p>
    <w:p w:rsidR="00592044" w:rsidRPr="002902EF" w:rsidRDefault="00923428" w:rsidP="00592044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t-BR"/>
        </w:rPr>
      </w:pPr>
      <w:r w:rsidRPr="002902EF">
        <w:rPr>
          <w:b/>
        </w:rPr>
        <w:t>Câu 3</w:t>
      </w:r>
      <w:r w:rsidR="00592044" w:rsidRPr="002902EF">
        <w:rPr>
          <w:b/>
        </w:rPr>
        <w:t xml:space="preserve">3. </w:t>
      </w:r>
      <w:r w:rsidR="00592044" w:rsidRPr="002902EF">
        <w:rPr>
          <w:rFonts w:eastAsia="SimSun"/>
          <w:bCs/>
          <w:szCs w:val="24"/>
          <w:lang w:val="pt-BR"/>
        </w:rPr>
        <w:t>Mục tiêu cuộc khai thác thuộc địa lần thứ nhất của thực dân Pháp ở Việt Nam là</w:t>
      </w:r>
    </w:p>
    <w:p w:rsidR="00592044" w:rsidRPr="002902EF" w:rsidRDefault="00592044" w:rsidP="00923428">
      <w:pPr>
        <w:tabs>
          <w:tab w:val="left" w:pos="283"/>
          <w:tab w:val="left" w:pos="5529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rPr>
          <w:rFonts w:eastAsia="SimSun"/>
          <w:szCs w:val="24"/>
          <w:lang w:val="pt-BR"/>
        </w:rPr>
        <w:t>khai thác mỏ để xuất khẩu kiếm lời.</w:t>
      </w:r>
      <w:r w:rsidR="00923428" w:rsidRPr="002902EF">
        <w:tab/>
      </w:r>
      <w:r w:rsidRPr="002902EF">
        <w:rPr>
          <w:rStyle w:val="YoungMixChar"/>
          <w:b/>
        </w:rPr>
        <w:t xml:space="preserve">B. </w:t>
      </w:r>
      <w:r w:rsidRPr="002902EF">
        <w:rPr>
          <w:rFonts w:eastAsia="SimSun"/>
          <w:szCs w:val="24"/>
          <w:lang w:val="pt-BR"/>
        </w:rPr>
        <w:t>khai thác tài nguyên của Việt Nam.</w:t>
      </w:r>
    </w:p>
    <w:p w:rsidR="00592044" w:rsidRPr="002902EF" w:rsidRDefault="00592044" w:rsidP="00923428">
      <w:pPr>
        <w:tabs>
          <w:tab w:val="left" w:pos="283"/>
          <w:tab w:val="left" w:pos="5529"/>
        </w:tabs>
        <w:rPr>
          <w:rFonts w:eastAsia="SimSun"/>
          <w:szCs w:val="24"/>
          <w:lang w:val="pt-BR"/>
        </w:rPr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szCs w:val="24"/>
          <w:lang w:val="pt-BR"/>
        </w:rPr>
        <w:t xml:space="preserve">cạnh tranh thị trường đất </w:t>
      </w:r>
      <w:proofErr w:type="gramStart"/>
      <w:r w:rsidRPr="002902EF">
        <w:rPr>
          <w:rFonts w:eastAsia="SimSun"/>
          <w:szCs w:val="24"/>
          <w:lang w:val="pt-BR"/>
        </w:rPr>
        <w:t>đai</w:t>
      </w:r>
      <w:proofErr w:type="gramEnd"/>
      <w:r w:rsidRPr="002902EF">
        <w:rPr>
          <w:rFonts w:eastAsia="SimSun"/>
          <w:szCs w:val="24"/>
          <w:lang w:val="pt-BR"/>
        </w:rPr>
        <w:t xml:space="preserve"> với Anh</w:t>
      </w:r>
      <w:r w:rsidR="00923428" w:rsidRPr="002902EF">
        <w:tab/>
      </w:r>
      <w:r w:rsidRPr="002902EF">
        <w:rPr>
          <w:rStyle w:val="YoungMixChar"/>
          <w:b/>
        </w:rPr>
        <w:t xml:space="preserve">D. </w:t>
      </w:r>
      <w:r w:rsidRPr="002902EF">
        <w:rPr>
          <w:rFonts w:eastAsia="SimSun"/>
          <w:szCs w:val="24"/>
          <w:lang w:val="pt-BR"/>
        </w:rPr>
        <w:t>vơ vét sức người, sức của nhân dân.</w:t>
      </w:r>
    </w:p>
    <w:p w:rsidR="0028719B" w:rsidRPr="002902EF" w:rsidRDefault="0028719B" w:rsidP="0028719B">
      <w:pPr>
        <w:spacing w:line="240" w:lineRule="auto"/>
        <w:rPr>
          <w:color w:val="0D0D0D" w:themeColor="text1" w:themeTint="F2"/>
          <w:spacing w:val="4"/>
          <w:szCs w:val="24"/>
          <w:lang w:val="pt-BR"/>
        </w:rPr>
      </w:pPr>
      <w:r w:rsidRPr="002902EF">
        <w:rPr>
          <w:b/>
          <w:spacing w:val="4"/>
          <w:lang w:val="pt-BR"/>
        </w:rPr>
        <w:lastRenderedPageBreak/>
        <w:t xml:space="preserve">Câu 34. </w:t>
      </w:r>
      <w:r w:rsidRPr="002902EF">
        <w:rPr>
          <w:spacing w:val="4"/>
          <w:szCs w:val="24"/>
          <w:lang w:val="pt-BR"/>
        </w:rPr>
        <w:t xml:space="preserve">Tư tưởng nào ngày càng mất vai trò chi phối </w:t>
      </w:r>
      <w:r w:rsidR="00F7459D" w:rsidRPr="002902EF">
        <w:rPr>
          <w:spacing w:val="4"/>
          <w:szCs w:val="24"/>
          <w:lang w:val="pt-BR"/>
        </w:rPr>
        <w:t xml:space="preserve">trong </w:t>
      </w:r>
      <w:r w:rsidRPr="002902EF">
        <w:rPr>
          <w:spacing w:val="4"/>
          <w:szCs w:val="24"/>
          <w:lang w:val="pt-BR"/>
        </w:rPr>
        <w:t>phong trào yêu nước ở Việt Nam đầu thế kỉ XX?</w:t>
      </w:r>
    </w:p>
    <w:p w:rsidR="0028719B" w:rsidRPr="002902EF" w:rsidRDefault="0028719B" w:rsidP="0028719B">
      <w:pPr>
        <w:tabs>
          <w:tab w:val="left" w:pos="283"/>
          <w:tab w:val="left" w:pos="5528"/>
        </w:tabs>
      </w:pPr>
      <w:r w:rsidRPr="002902EF">
        <w:rPr>
          <w:rStyle w:val="YoungMixChar"/>
          <w:b/>
          <w:lang w:val="pt-BR"/>
        </w:rPr>
        <w:tab/>
      </w:r>
      <w:r w:rsidRPr="002902EF">
        <w:rPr>
          <w:rStyle w:val="YoungMixChar"/>
          <w:b/>
        </w:rPr>
        <w:t xml:space="preserve">A. </w:t>
      </w:r>
      <w:r w:rsidRPr="002902EF">
        <w:rPr>
          <w:szCs w:val="24"/>
        </w:rPr>
        <w:t>Dân sinh, dân chủ.</w:t>
      </w:r>
      <w:r w:rsidRPr="002902EF">
        <w:rPr>
          <w:rStyle w:val="YoungMixChar"/>
          <w:b/>
        </w:rPr>
        <w:tab/>
        <w:t xml:space="preserve">B. </w:t>
      </w:r>
      <w:r w:rsidRPr="002902EF">
        <w:rPr>
          <w:szCs w:val="24"/>
        </w:rPr>
        <w:t>Tự do, bình đẳ</w:t>
      </w:r>
      <w:r w:rsidR="003305D2" w:rsidRPr="002902EF">
        <w:rPr>
          <w:szCs w:val="24"/>
        </w:rPr>
        <w:t>ng.</w:t>
      </w:r>
    </w:p>
    <w:p w:rsidR="0028719B" w:rsidRPr="002902EF" w:rsidRDefault="0028719B" w:rsidP="00923428">
      <w:pPr>
        <w:tabs>
          <w:tab w:val="left" w:pos="283"/>
          <w:tab w:val="left" w:pos="5529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rPr>
          <w:szCs w:val="24"/>
        </w:rPr>
        <w:t>Trung quân, ái quốc.</w:t>
      </w:r>
      <w:r w:rsidRPr="002902EF">
        <w:rPr>
          <w:rStyle w:val="YoungMixChar"/>
          <w:b/>
        </w:rPr>
        <w:tab/>
        <w:t xml:space="preserve">D. </w:t>
      </w:r>
      <w:r w:rsidRPr="002902EF">
        <w:rPr>
          <w:szCs w:val="24"/>
        </w:rPr>
        <w:t>Yêu nước, thân dân.</w:t>
      </w:r>
    </w:p>
    <w:p w:rsidR="00592044" w:rsidRPr="002902EF" w:rsidRDefault="00592044" w:rsidP="005920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902EF">
        <w:rPr>
          <w:b/>
        </w:rPr>
        <w:t xml:space="preserve">Câu 35. </w:t>
      </w:r>
      <w:r w:rsidRPr="002902EF">
        <w:t>Hạn chế lớn nhất trong quá trình hoạt động cứu nước của Phan Bội Châu là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A. </w:t>
      </w:r>
      <w:r w:rsidRPr="002902EF">
        <w:t>sử dụng bạo động chưa có cơ sở chính đáng.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B. </w:t>
      </w:r>
      <w:r w:rsidRPr="002902EF">
        <w:t>chưa thấy được sứ mệnh của khối đoàn kết.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C. </w:t>
      </w:r>
      <w:r w:rsidRPr="002902EF">
        <w:t>tìm đến Nhật Bản chưa đúng thời điểm.</w:t>
      </w:r>
    </w:p>
    <w:p w:rsidR="00592044" w:rsidRPr="002902EF" w:rsidRDefault="00592044" w:rsidP="00592044">
      <w:pPr>
        <w:tabs>
          <w:tab w:val="left" w:pos="283"/>
        </w:tabs>
      </w:pPr>
      <w:r w:rsidRPr="002902EF">
        <w:rPr>
          <w:rStyle w:val="YoungMixChar"/>
          <w:b/>
        </w:rPr>
        <w:tab/>
        <w:t xml:space="preserve">D. </w:t>
      </w:r>
      <w:r w:rsidRPr="002902EF">
        <w:t>ý đồ cầu viện Nhật Bản là sai lầm, nguy hiểm.</w:t>
      </w:r>
    </w:p>
    <w:p w:rsidR="00592044" w:rsidRPr="002902EF" w:rsidRDefault="00592044" w:rsidP="00592044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2902EF">
        <w:rPr>
          <w:b/>
        </w:rPr>
        <w:t xml:space="preserve">Câu 36. </w:t>
      </w:r>
      <w:r w:rsidRPr="002902EF">
        <w:rPr>
          <w:rFonts w:eastAsia="SimSun"/>
          <w:bCs/>
          <w:szCs w:val="24"/>
          <w:lang w:val="pl-PL"/>
        </w:rPr>
        <w:t>Để thực hiện chủ trương cầu viện Nhật Bản giúp đỡ đánh Pháp, Phan Bội Châu đã tổ chức</w:t>
      </w:r>
    </w:p>
    <w:p w:rsidR="00592044" w:rsidRPr="002902EF" w:rsidRDefault="00592044" w:rsidP="00592044">
      <w:pPr>
        <w:tabs>
          <w:tab w:val="left" w:pos="283"/>
          <w:tab w:val="left" w:pos="5528"/>
        </w:tabs>
      </w:pPr>
      <w:r w:rsidRPr="002902EF">
        <w:rPr>
          <w:rStyle w:val="YoungMixChar"/>
          <w:b/>
        </w:rPr>
        <w:tab/>
        <w:t xml:space="preserve">A. </w:t>
      </w:r>
      <w:r w:rsidR="0053058A" w:rsidRPr="002902EF">
        <w:rPr>
          <w:rFonts w:eastAsia="SimSun"/>
          <w:bCs/>
          <w:szCs w:val="24"/>
          <w:lang w:val="pl-PL"/>
        </w:rPr>
        <w:t>p</w:t>
      </w:r>
      <w:r w:rsidRPr="002902EF">
        <w:rPr>
          <w:rFonts w:eastAsia="SimSun"/>
          <w:bCs/>
          <w:szCs w:val="24"/>
          <w:lang w:val="pl-PL"/>
        </w:rPr>
        <w:t xml:space="preserve">hong trào Đông </w:t>
      </w:r>
      <w:proofErr w:type="gramStart"/>
      <w:r w:rsidRPr="002902EF">
        <w:rPr>
          <w:rFonts w:eastAsia="SimSun"/>
          <w:bCs/>
          <w:szCs w:val="24"/>
          <w:lang w:val="pl-PL"/>
        </w:rPr>
        <w:t>du</w:t>
      </w:r>
      <w:proofErr w:type="gramEnd"/>
      <w:r w:rsidRPr="002902EF">
        <w:rPr>
          <w:rFonts w:eastAsia="SimSun"/>
          <w:bCs/>
          <w:szCs w:val="24"/>
          <w:lang w:val="pl-PL"/>
        </w:rPr>
        <w:t>.</w:t>
      </w:r>
      <w:r w:rsidRPr="002902EF">
        <w:rPr>
          <w:rStyle w:val="YoungMixChar"/>
          <w:b/>
        </w:rPr>
        <w:tab/>
        <w:t xml:space="preserve">B. </w:t>
      </w:r>
      <w:r w:rsidR="0053058A" w:rsidRPr="002902EF">
        <w:rPr>
          <w:rFonts w:eastAsia="SimSun"/>
          <w:bCs/>
          <w:szCs w:val="24"/>
          <w:lang w:val="pl-PL"/>
        </w:rPr>
        <w:t>p</w:t>
      </w:r>
      <w:r w:rsidRPr="002902EF">
        <w:rPr>
          <w:rFonts w:eastAsia="SimSun"/>
          <w:bCs/>
          <w:szCs w:val="24"/>
          <w:lang w:val="pl-PL"/>
        </w:rPr>
        <w:t>hong trào Duy tân.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rFonts w:eastAsia="SimSun"/>
          <w:bCs/>
          <w:szCs w:val="24"/>
          <w:lang w:val="pl-PL"/>
        </w:rPr>
      </w:pPr>
      <w:r w:rsidRPr="002902EF">
        <w:rPr>
          <w:rStyle w:val="YoungMixChar"/>
          <w:b/>
        </w:rPr>
        <w:tab/>
        <w:t xml:space="preserve">C. </w:t>
      </w:r>
      <w:r w:rsidRPr="002902EF">
        <w:rPr>
          <w:rFonts w:eastAsia="SimSun"/>
          <w:bCs/>
          <w:szCs w:val="24"/>
          <w:lang w:val="pl-PL"/>
        </w:rPr>
        <w:t>phong trào chống thuế</w:t>
      </w:r>
      <w:r w:rsidR="00923428" w:rsidRPr="002902EF">
        <w:rPr>
          <w:rFonts w:eastAsia="SimSun"/>
          <w:bCs/>
          <w:szCs w:val="24"/>
          <w:lang w:val="pl-PL"/>
        </w:rPr>
        <w:t>.</w:t>
      </w:r>
      <w:r w:rsidR="00923428" w:rsidRPr="002902EF">
        <w:rPr>
          <w:rFonts w:eastAsia="SimSun"/>
          <w:bCs/>
          <w:szCs w:val="24"/>
          <w:lang w:val="pl-PL"/>
        </w:rPr>
        <w:tab/>
      </w:r>
      <w:r w:rsidRPr="002902EF">
        <w:rPr>
          <w:rStyle w:val="YoungMixChar"/>
          <w:b/>
          <w:lang w:val="pl-PL"/>
        </w:rPr>
        <w:t xml:space="preserve">D. </w:t>
      </w:r>
      <w:r w:rsidR="0053058A" w:rsidRPr="002902EF">
        <w:rPr>
          <w:rFonts w:eastAsia="SimSun"/>
          <w:bCs/>
          <w:szCs w:val="24"/>
          <w:lang w:val="pl-PL"/>
        </w:rPr>
        <w:t>phong trào Đồng khởi.</w:t>
      </w:r>
    </w:p>
    <w:p w:rsidR="00CC4552" w:rsidRPr="002902EF" w:rsidRDefault="00724752" w:rsidP="00CC4552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>
        <w:rPr>
          <w:b/>
          <w:lang w:val="pl-PL"/>
        </w:rPr>
        <w:t>Câu 37</w:t>
      </w:r>
      <w:bookmarkStart w:id="0" w:name="_GoBack"/>
      <w:bookmarkEnd w:id="0"/>
      <w:r w:rsidR="00CC4552" w:rsidRPr="002902EF">
        <w:rPr>
          <w:b/>
          <w:lang w:val="pl-PL"/>
        </w:rPr>
        <w:t xml:space="preserve">. </w:t>
      </w:r>
      <w:r w:rsidR="00CC4552" w:rsidRPr="002902EF">
        <w:rPr>
          <w:rFonts w:eastAsia="SimSun"/>
          <w:szCs w:val="24"/>
          <w:lang w:val="pl-PL"/>
        </w:rPr>
        <w:t>Cuộc khởi nghĩa vũ trang lớn và kéo dài nhất trong phong trào chống Pháp cuối thế kỉ XIX – đầu thế kỉ XX là</w:t>
      </w:r>
    </w:p>
    <w:p w:rsidR="00CC4552" w:rsidRPr="002902EF" w:rsidRDefault="00CC4552" w:rsidP="00CC4552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khởi nghĩa Ba Đình.</w:t>
      </w: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khởi nghĩa Đô Lương.</w:t>
      </w:r>
    </w:p>
    <w:p w:rsidR="00CC4552" w:rsidRPr="002902EF" w:rsidRDefault="00CC4552" w:rsidP="00CC4552">
      <w:pPr>
        <w:tabs>
          <w:tab w:val="left" w:pos="283"/>
          <w:tab w:val="left" w:pos="2906"/>
          <w:tab w:val="left" w:pos="5528"/>
          <w:tab w:val="left" w:pos="8150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khởi nghĩa Yên Thế.</w:t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>khởi nghĩa Hùng Lĩnh</w:t>
      </w:r>
      <w:r w:rsidRPr="002902EF">
        <w:rPr>
          <w:lang w:val="pl-PL"/>
        </w:rPr>
        <w:t>.</w:t>
      </w:r>
    </w:p>
    <w:p w:rsidR="00592044" w:rsidRPr="002902EF" w:rsidRDefault="00592044" w:rsidP="00592044">
      <w:pPr>
        <w:spacing w:line="240" w:lineRule="auto"/>
        <w:rPr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38. </w:t>
      </w:r>
      <w:r w:rsidRPr="002902EF">
        <w:rPr>
          <w:szCs w:val="24"/>
          <w:lang w:val="pl-PL"/>
        </w:rPr>
        <w:t>Phan Bội Châu chủ trương đấu tranh giải phóng dân tộc theo trình tự nào dưới đây?</w:t>
      </w:r>
    </w:p>
    <w:p w:rsidR="00592044" w:rsidRPr="002902EF" w:rsidRDefault="00592044" w:rsidP="00923428">
      <w:pPr>
        <w:tabs>
          <w:tab w:val="left" w:pos="283"/>
          <w:tab w:val="left" w:pos="5529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szCs w:val="24"/>
          <w:lang w:val="pl-PL"/>
        </w:rPr>
        <w:t>Cứu dân trước, cứu nước sau.</w:t>
      </w:r>
      <w:r w:rsidR="00923428" w:rsidRPr="002902EF">
        <w:rPr>
          <w:lang w:val="pl-PL"/>
        </w:rPr>
        <w:tab/>
      </w:r>
      <w:r w:rsidRPr="002902EF">
        <w:rPr>
          <w:rStyle w:val="YoungMixChar"/>
          <w:b/>
          <w:lang w:val="pl-PL"/>
        </w:rPr>
        <w:t xml:space="preserve">B. </w:t>
      </w:r>
      <w:r w:rsidRPr="002902EF">
        <w:rPr>
          <w:szCs w:val="24"/>
          <w:lang w:val="pl-PL"/>
        </w:rPr>
        <w:t>Phát triển kinh tế sau đó giành độc lập.</w:t>
      </w:r>
    </w:p>
    <w:p w:rsidR="00592044" w:rsidRPr="002902EF" w:rsidRDefault="00592044" w:rsidP="00923428">
      <w:pPr>
        <w:tabs>
          <w:tab w:val="left" w:pos="283"/>
          <w:tab w:val="left" w:pos="5529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>C.</w:t>
      </w:r>
      <w:r w:rsidR="00EB113C" w:rsidRPr="002902EF">
        <w:rPr>
          <w:szCs w:val="24"/>
          <w:lang w:val="pl-PL"/>
        </w:rPr>
        <w:t xml:space="preserve"> Tiến hành song song hai nhiệm vụ.</w:t>
      </w:r>
      <w:r w:rsidR="00923428" w:rsidRPr="002902EF">
        <w:rPr>
          <w:lang w:val="pl-PL"/>
        </w:rPr>
        <w:tab/>
      </w:r>
      <w:r w:rsidRPr="002902EF">
        <w:rPr>
          <w:rStyle w:val="YoungMixChar"/>
          <w:b/>
          <w:lang w:val="pl-PL"/>
        </w:rPr>
        <w:t xml:space="preserve">D. </w:t>
      </w:r>
      <w:r w:rsidRPr="002902EF">
        <w:rPr>
          <w:szCs w:val="24"/>
          <w:lang w:val="pl-PL"/>
        </w:rPr>
        <w:t>Cứu nước trước, cứu dân sau.</w:t>
      </w:r>
    </w:p>
    <w:p w:rsidR="00592044" w:rsidRPr="002902EF" w:rsidRDefault="00592044" w:rsidP="00592044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2902EF">
        <w:rPr>
          <w:b/>
          <w:lang w:val="pl-PL"/>
        </w:rPr>
        <w:t xml:space="preserve">Câu 39. </w:t>
      </w:r>
      <w:r w:rsidRPr="002902EF">
        <w:rPr>
          <w:rFonts w:eastAsia="SimSun"/>
          <w:szCs w:val="24"/>
          <w:lang w:val="pl-PL"/>
        </w:rPr>
        <w:t>Nhân tố chủ quan dẫn đến sự xuất hiện của phong trào yêu nước theo khuynh hướng dân tộc, dân chủ ở Việt Nam đầu thế kỉ XX là gì?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szCs w:val="24"/>
          <w:lang w:val="pl-PL"/>
        </w:rPr>
        <w:t>Ảnh hưởng từ cuộc Cách mạng Tân Hợi ở Trung Quốc.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szCs w:val="24"/>
          <w:lang w:val="pl-PL"/>
        </w:rPr>
        <w:t>Thành công của cuộc Duy tân Minh Trị ở Nhật Bản.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C. </w:t>
      </w:r>
      <w:r w:rsidRPr="002902EF">
        <w:rPr>
          <w:rFonts w:eastAsia="SimSun"/>
          <w:szCs w:val="24"/>
          <w:lang w:val="pl-PL"/>
        </w:rPr>
        <w:t>Tác động từ cuộc khai thác thuộc địa lần thứ nhất.</w:t>
      </w:r>
    </w:p>
    <w:p w:rsidR="00592044" w:rsidRPr="002902EF" w:rsidRDefault="00592044" w:rsidP="00592044">
      <w:pPr>
        <w:tabs>
          <w:tab w:val="left" w:pos="283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D. </w:t>
      </w:r>
      <w:r w:rsidRPr="002902EF">
        <w:rPr>
          <w:rFonts w:eastAsia="SimSun"/>
          <w:szCs w:val="24"/>
          <w:lang w:val="pl-PL"/>
        </w:rPr>
        <w:t xml:space="preserve">Tiếp thu trào lưu </w:t>
      </w:r>
      <w:r w:rsidR="0053058A" w:rsidRPr="002902EF">
        <w:rPr>
          <w:rFonts w:eastAsia="SimSun"/>
          <w:szCs w:val="24"/>
          <w:lang w:val="pl-PL"/>
        </w:rPr>
        <w:t xml:space="preserve">vô sản </w:t>
      </w:r>
      <w:r w:rsidRPr="002902EF">
        <w:rPr>
          <w:rFonts w:eastAsia="SimSun"/>
          <w:szCs w:val="24"/>
          <w:lang w:val="pl-PL"/>
        </w:rPr>
        <w:t>từ tác phẩm Đường Kách Mệnh.</w:t>
      </w:r>
    </w:p>
    <w:p w:rsidR="00592044" w:rsidRPr="002902EF" w:rsidRDefault="00592044" w:rsidP="00592044">
      <w:pPr>
        <w:widowControl w:val="0"/>
        <w:spacing w:line="240" w:lineRule="auto"/>
        <w:jc w:val="both"/>
        <w:rPr>
          <w:rFonts w:eastAsia="SimSun"/>
          <w:bCs/>
          <w:color w:val="0D0D0D" w:themeColor="text1" w:themeTint="F2"/>
          <w:spacing w:val="4"/>
          <w:szCs w:val="24"/>
          <w:lang w:val="pl-PL"/>
        </w:rPr>
      </w:pPr>
      <w:r w:rsidRPr="002902EF">
        <w:rPr>
          <w:b/>
          <w:spacing w:val="4"/>
          <w:lang w:val="pl-PL"/>
        </w:rPr>
        <w:t xml:space="preserve">Câu 40. </w:t>
      </w:r>
      <w:r w:rsidRPr="002902EF">
        <w:rPr>
          <w:rFonts w:eastAsia="SimSun"/>
          <w:bCs/>
          <w:spacing w:val="4"/>
          <w:szCs w:val="24"/>
          <w:lang w:val="pl-PL"/>
        </w:rPr>
        <w:t>Cuối thế kỉ XIX – đầu thế kỉ XX, tư tưởng tiến bộ từ những nước nào đã ảnh hưởng đến Việt Nam?</w:t>
      </w:r>
    </w:p>
    <w:p w:rsidR="00592044" w:rsidRPr="002902EF" w:rsidRDefault="00592044" w:rsidP="00592044">
      <w:pPr>
        <w:tabs>
          <w:tab w:val="left" w:pos="283"/>
          <w:tab w:val="left" w:pos="5528"/>
        </w:tabs>
        <w:rPr>
          <w:lang w:val="pl-PL"/>
        </w:rPr>
      </w:pPr>
      <w:r w:rsidRPr="002902EF">
        <w:rPr>
          <w:rStyle w:val="YoungMixChar"/>
          <w:b/>
          <w:lang w:val="pl-PL"/>
        </w:rPr>
        <w:tab/>
        <w:t xml:space="preserve">A. </w:t>
      </w:r>
      <w:r w:rsidRPr="002902EF">
        <w:rPr>
          <w:rFonts w:eastAsia="SimSun"/>
          <w:bCs/>
          <w:szCs w:val="24"/>
          <w:lang w:val="pl-PL"/>
        </w:rPr>
        <w:t>Pháp và Liên Xô.</w:t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  <w:t xml:space="preserve">B. </w:t>
      </w:r>
      <w:r w:rsidRPr="002902EF">
        <w:rPr>
          <w:rFonts w:eastAsia="SimSun"/>
          <w:bCs/>
          <w:szCs w:val="24"/>
          <w:lang w:val="pl-PL"/>
        </w:rPr>
        <w:t>Nhật Bản và Trung Quốc.</w:t>
      </w:r>
    </w:p>
    <w:p w:rsidR="00DB50D0" w:rsidRPr="002902EF" w:rsidRDefault="00592044" w:rsidP="00592044">
      <w:pPr>
        <w:ind w:firstLine="284"/>
        <w:rPr>
          <w:rFonts w:eastAsia="SimSun"/>
          <w:bCs/>
          <w:szCs w:val="24"/>
          <w:lang w:val="pl-PL"/>
        </w:rPr>
      </w:pPr>
      <w:r w:rsidRPr="002902EF">
        <w:rPr>
          <w:rStyle w:val="YoungMixChar"/>
          <w:b/>
          <w:lang w:val="pl-PL"/>
        </w:rPr>
        <w:t xml:space="preserve">C. </w:t>
      </w:r>
      <w:r w:rsidRPr="002902EF">
        <w:rPr>
          <w:rFonts w:eastAsia="SimSun"/>
          <w:bCs/>
          <w:szCs w:val="24"/>
          <w:lang w:val="pl-PL"/>
        </w:rPr>
        <w:t>Liên Xô và Trung Quốc.</w:t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  <w:lang w:val="pl-PL"/>
        </w:rPr>
        <w:tab/>
      </w:r>
      <w:r w:rsidRPr="002902EF">
        <w:rPr>
          <w:rStyle w:val="YoungMixChar"/>
          <w:b/>
        </w:rPr>
        <w:t xml:space="preserve">D. </w:t>
      </w:r>
      <w:r w:rsidRPr="002902EF">
        <w:rPr>
          <w:rFonts w:eastAsia="SimSun"/>
          <w:bCs/>
          <w:szCs w:val="24"/>
          <w:lang w:val="pl-PL"/>
        </w:rPr>
        <w:t>Các nước</w:t>
      </w:r>
      <w:r w:rsidR="0053058A" w:rsidRPr="002902EF">
        <w:rPr>
          <w:rFonts w:eastAsia="SimSun"/>
          <w:bCs/>
          <w:szCs w:val="24"/>
          <w:lang w:val="pl-PL"/>
        </w:rPr>
        <w:t xml:space="preserve"> Đông</w:t>
      </w:r>
      <w:r w:rsidRPr="002902EF">
        <w:rPr>
          <w:rFonts w:eastAsia="SimSun"/>
          <w:bCs/>
          <w:szCs w:val="24"/>
          <w:lang w:val="pl-PL"/>
        </w:rPr>
        <w:t xml:space="preserve"> Nam Á.</w:t>
      </w:r>
    </w:p>
    <w:p w:rsidR="00923428" w:rsidRPr="002902EF" w:rsidRDefault="00923428" w:rsidP="00592044">
      <w:pPr>
        <w:ind w:firstLine="284"/>
        <w:rPr>
          <w:rFonts w:eastAsia="SimSun"/>
          <w:bCs/>
          <w:szCs w:val="24"/>
          <w:lang w:val="pl-PL"/>
        </w:rPr>
      </w:pPr>
    </w:p>
    <w:p w:rsidR="00923428" w:rsidRPr="002902EF" w:rsidRDefault="00923428" w:rsidP="00923428">
      <w:pPr>
        <w:spacing w:line="240" w:lineRule="auto"/>
        <w:jc w:val="center"/>
        <w:rPr>
          <w:szCs w:val="24"/>
          <w:lang w:val="pl-PL"/>
        </w:rPr>
      </w:pPr>
      <w:r w:rsidRPr="002902EF">
        <w:rPr>
          <w:szCs w:val="24"/>
          <w:lang w:val="pl-PL"/>
        </w:rPr>
        <w:t>-------------------Hết------------------</w:t>
      </w:r>
    </w:p>
    <w:p w:rsidR="00923428" w:rsidRPr="00923428" w:rsidRDefault="00923428" w:rsidP="00923428">
      <w:pPr>
        <w:spacing w:line="240" w:lineRule="auto"/>
        <w:jc w:val="center"/>
        <w:rPr>
          <w:szCs w:val="24"/>
          <w:lang w:val="pl-PL"/>
        </w:rPr>
      </w:pPr>
      <w:r w:rsidRPr="002902EF">
        <w:rPr>
          <w:i/>
          <w:szCs w:val="24"/>
          <w:lang w:val="pl-PL"/>
        </w:rPr>
        <w:t>Học sinh không dùng tài liệu; giám thị không giải thích gì thêm.</w:t>
      </w:r>
    </w:p>
    <w:p w:rsidR="00923428" w:rsidRPr="00923428" w:rsidRDefault="00923428" w:rsidP="00592044">
      <w:pPr>
        <w:ind w:firstLine="284"/>
        <w:rPr>
          <w:lang w:val="pl-PL"/>
        </w:rPr>
      </w:pPr>
    </w:p>
    <w:sectPr w:rsidR="00923428" w:rsidRPr="00923428" w:rsidSect="006427DC">
      <w:footerReference w:type="default" r:id="rId6"/>
      <w:pgSz w:w="11907" w:h="16840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02" w:rsidRDefault="00714802" w:rsidP="00923428">
      <w:pPr>
        <w:spacing w:line="240" w:lineRule="auto"/>
      </w:pPr>
      <w:r>
        <w:separator/>
      </w:r>
    </w:p>
  </w:endnote>
  <w:endnote w:type="continuationSeparator" w:id="0">
    <w:p w:rsidR="00714802" w:rsidRDefault="00714802" w:rsidP="0092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8" w:rsidRPr="00923428" w:rsidRDefault="00923428">
    <w:pPr>
      <w:pStyle w:val="Footer"/>
      <w:jc w:val="right"/>
      <w:rPr>
        <w:color w:val="auto"/>
      </w:rPr>
    </w:pPr>
    <w:r w:rsidRPr="00923428">
      <w:rPr>
        <w:color w:val="auto"/>
        <w:sz w:val="20"/>
        <w:szCs w:val="20"/>
      </w:rPr>
      <w:t xml:space="preserve">Mã đề 456/Trang </w:t>
    </w:r>
    <w:r w:rsidRPr="00923428">
      <w:rPr>
        <w:color w:val="auto"/>
        <w:sz w:val="20"/>
        <w:szCs w:val="20"/>
      </w:rPr>
      <w:fldChar w:fldCharType="begin"/>
    </w:r>
    <w:r w:rsidRPr="00923428">
      <w:rPr>
        <w:color w:val="auto"/>
        <w:sz w:val="20"/>
        <w:szCs w:val="20"/>
      </w:rPr>
      <w:instrText xml:space="preserve"> PAGE  \* Arabic </w:instrText>
    </w:r>
    <w:r w:rsidRPr="00923428">
      <w:rPr>
        <w:color w:val="auto"/>
        <w:sz w:val="20"/>
        <w:szCs w:val="20"/>
      </w:rPr>
      <w:fldChar w:fldCharType="separate"/>
    </w:r>
    <w:r w:rsidR="00724752">
      <w:rPr>
        <w:noProof/>
        <w:color w:val="auto"/>
        <w:sz w:val="20"/>
        <w:szCs w:val="20"/>
      </w:rPr>
      <w:t>2</w:t>
    </w:r>
    <w:r w:rsidRPr="00923428">
      <w:rPr>
        <w:color w:val="auto"/>
        <w:sz w:val="20"/>
        <w:szCs w:val="20"/>
      </w:rPr>
      <w:fldChar w:fldCharType="end"/>
    </w:r>
  </w:p>
  <w:p w:rsidR="00923428" w:rsidRDefault="00923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02" w:rsidRDefault="00714802" w:rsidP="00923428">
      <w:pPr>
        <w:spacing w:line="240" w:lineRule="auto"/>
      </w:pPr>
      <w:r>
        <w:separator/>
      </w:r>
    </w:p>
  </w:footnote>
  <w:footnote w:type="continuationSeparator" w:id="0">
    <w:p w:rsidR="00714802" w:rsidRDefault="00714802" w:rsidP="009234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DC"/>
    <w:rsid w:val="0028719B"/>
    <w:rsid w:val="002902EF"/>
    <w:rsid w:val="00322036"/>
    <w:rsid w:val="003305D2"/>
    <w:rsid w:val="0053058A"/>
    <w:rsid w:val="00592044"/>
    <w:rsid w:val="006427DC"/>
    <w:rsid w:val="00714802"/>
    <w:rsid w:val="00724752"/>
    <w:rsid w:val="007651D0"/>
    <w:rsid w:val="008E2E43"/>
    <w:rsid w:val="00923428"/>
    <w:rsid w:val="009514B0"/>
    <w:rsid w:val="00982014"/>
    <w:rsid w:val="00B11CEE"/>
    <w:rsid w:val="00CC4552"/>
    <w:rsid w:val="00DB50D0"/>
    <w:rsid w:val="00E07F59"/>
    <w:rsid w:val="00E8340B"/>
    <w:rsid w:val="00EB113C"/>
    <w:rsid w:val="00F70E3A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6F68C-BB10-4683-B186-C5948F0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DC"/>
    <w:pPr>
      <w:spacing w:after="0" w:line="25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6427D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5920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23428"/>
    <w:pPr>
      <w:spacing w:after="0" w:line="240" w:lineRule="auto"/>
    </w:pPr>
    <w:rPr>
      <w:rFonts w:ascii="Times New Roman" w:eastAsia="Arial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28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2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28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11</cp:revision>
  <dcterms:created xsi:type="dcterms:W3CDTF">2023-04-10T03:33:00Z</dcterms:created>
  <dcterms:modified xsi:type="dcterms:W3CDTF">2023-04-21T02:31:00Z</dcterms:modified>
</cp:coreProperties>
</file>